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F539" w14:textId="77777777" w:rsidR="002C32DF" w:rsidRDefault="002C32DF" w:rsidP="00A638D0">
      <w:pPr>
        <w:spacing w:after="0" w:line="240" w:lineRule="auto"/>
        <w:ind w:left="4395" w:firstLine="0"/>
        <w:jc w:val="left"/>
        <w:rPr>
          <w:rFonts w:eastAsia="Times New Roman" w:cs="Times New Roman"/>
          <w:szCs w:val="24"/>
          <w:lang w:eastAsia="bg-BG"/>
        </w:rPr>
      </w:pPr>
    </w:p>
    <w:p w14:paraId="66DCB012" w14:textId="77777777" w:rsidR="005E673F" w:rsidRPr="002C32DF" w:rsidRDefault="005E673F" w:rsidP="00E54A29">
      <w:pPr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ДОКУМЕНТАЦИЯ</w:t>
      </w:r>
    </w:p>
    <w:p w14:paraId="3B5B9CBF" w14:textId="77777777" w:rsidR="005E673F" w:rsidRPr="002C32DF" w:rsidRDefault="005E673F" w:rsidP="00E54A29">
      <w:pPr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ЗА</w:t>
      </w:r>
    </w:p>
    <w:p w14:paraId="44992F0B" w14:textId="77777777" w:rsidR="00DD4632" w:rsidRPr="002C32DF" w:rsidRDefault="00515EF1" w:rsidP="00E54A29">
      <w:pPr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ВЪЗЛАГАНЕ НА ПОРЪЧКА ЧРЕЗ ПУБЛИЧНА П</w:t>
      </w:r>
      <w:r w:rsidR="009B30F8" w:rsidRPr="002C32DF">
        <w:rPr>
          <w:rFonts w:eastAsia="Times New Roman" w:cs="Times New Roman"/>
          <w:szCs w:val="24"/>
          <w:lang w:eastAsia="bg-BG"/>
        </w:rPr>
        <w:t xml:space="preserve">ОКАНА ПО РЕДА НА ГЛАВА ОСМА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9B30F8" w:rsidRPr="002C32DF">
        <w:rPr>
          <w:rFonts w:eastAsia="Times New Roman" w:cs="Times New Roman"/>
          <w:szCs w:val="24"/>
          <w:lang w:eastAsia="bg-BG"/>
        </w:rPr>
        <w:t>A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="009B30F8" w:rsidRPr="002C32DF">
        <w:rPr>
          <w:rFonts w:eastAsia="Times New Roman" w:cs="Times New Roman"/>
          <w:szCs w:val="24"/>
          <w:lang w:eastAsia="bg-BG"/>
        </w:rPr>
        <w:t xml:space="preserve"> ОТ</w:t>
      </w:r>
      <w:r w:rsidRPr="002C32DF">
        <w:rPr>
          <w:rFonts w:eastAsia="Times New Roman" w:cs="Times New Roman"/>
          <w:szCs w:val="24"/>
          <w:lang w:eastAsia="bg-BG"/>
        </w:rPr>
        <w:t xml:space="preserve"> ЗАКОНА ЗА ОБЩЕСТВЕНИТЕ ПОРЪЧКИ ЗА УСЛУГА С ПРЕДМЕТ</w:t>
      </w:r>
    </w:p>
    <w:p w14:paraId="43AE82CD" w14:textId="77777777" w:rsidR="0007783C" w:rsidRPr="002C32DF" w:rsidRDefault="0007783C" w:rsidP="00E54A29">
      <w:pPr>
        <w:ind w:firstLine="0"/>
        <w:jc w:val="center"/>
        <w:rPr>
          <w:rFonts w:eastAsia="Times New Roman" w:cs="Times New Roman"/>
          <w:b/>
          <w:szCs w:val="24"/>
          <w:lang w:eastAsia="bg-BG"/>
        </w:rPr>
      </w:pPr>
    </w:p>
    <w:p w14:paraId="18DCC918" w14:textId="77777777" w:rsidR="0007783C" w:rsidRPr="002C32DF" w:rsidRDefault="0007783C" w:rsidP="00E54A29">
      <w:pPr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ПРИЛАГАНЕ НА ЕНЕРГИЕН МЕНИДЖМЪНТ В СГРАДИ ОБЩИНСКА СОБСТВЕНОСТ</w:t>
      </w:r>
    </w:p>
    <w:p w14:paraId="691B504B" w14:textId="77777777" w:rsidR="00515EF1" w:rsidRPr="002C32DF" w:rsidRDefault="00515EF1" w:rsidP="00515EF1">
      <w:pPr>
        <w:rPr>
          <w:rFonts w:eastAsia="Times New Roman" w:cs="Times New Roman"/>
          <w:b/>
          <w:szCs w:val="24"/>
          <w:lang w:eastAsia="bg-BG"/>
        </w:rPr>
      </w:pPr>
    </w:p>
    <w:p w14:paraId="57E43E63" w14:textId="77777777" w:rsidR="006E30D3" w:rsidRPr="002C32DF" w:rsidRDefault="006E30D3">
      <w:pPr>
        <w:rPr>
          <w:rFonts w:eastAsia="Times New Roman" w:cs="Times New Roman"/>
          <w:i/>
          <w:szCs w:val="24"/>
          <w:lang w:eastAsia="bg-BG"/>
        </w:rPr>
      </w:pPr>
      <w:r w:rsidRPr="002C32DF">
        <w:rPr>
          <w:rFonts w:eastAsia="Times New Roman" w:cs="Times New Roman"/>
          <w:i/>
          <w:szCs w:val="24"/>
          <w:lang w:eastAsia="bg-BG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302533583"/>
        <w:docPartObj>
          <w:docPartGallery w:val="Table of Contents"/>
          <w:docPartUnique/>
        </w:docPartObj>
      </w:sdtPr>
      <w:sdtContent>
        <w:p w14:paraId="67911721" w14:textId="5E21FE8A" w:rsidR="002C32DF" w:rsidRPr="00A638D0" w:rsidRDefault="002C32DF">
          <w:pPr>
            <w:pStyle w:val="ab"/>
            <w:rPr>
              <w:rFonts w:ascii="Times New Roman" w:hAnsi="Times New Roman" w:cs="Times New Roman"/>
            </w:rPr>
          </w:pPr>
          <w:r w:rsidRPr="00A638D0">
            <w:rPr>
              <w:rFonts w:ascii="Times New Roman" w:hAnsi="Times New Roman" w:cs="Times New Roman"/>
            </w:rPr>
            <w:t>Съдържание</w:t>
          </w:r>
        </w:p>
        <w:p w14:paraId="24072569" w14:textId="77777777" w:rsidR="002C32DF" w:rsidRPr="00A638D0" w:rsidRDefault="002C32DF">
          <w:pPr>
            <w:pStyle w:val="11"/>
            <w:rPr>
              <w:rFonts w:eastAsiaTheme="minorEastAsia"/>
              <w:b w:val="0"/>
              <w:sz w:val="22"/>
            </w:rPr>
          </w:pPr>
          <w:r w:rsidRPr="002C32DF">
            <w:fldChar w:fldCharType="begin"/>
          </w:r>
          <w:r w:rsidRPr="002C32DF">
            <w:instrText xml:space="preserve"> TOC \o "1-3" \h \z \u </w:instrText>
          </w:r>
          <w:r w:rsidRPr="002C32DF">
            <w:fldChar w:fldCharType="separate"/>
          </w:r>
          <w:hyperlink w:anchor="_Toc432753654" w:history="1">
            <w:r w:rsidRPr="002C32DF">
              <w:rPr>
                <w:rStyle w:val="ac"/>
              </w:rPr>
              <w:t>ОБЩИ УСЛОВИЯ ЗА ПРОВЕЖДАНЕ НА ПОРЪЧКА ЧРЕЗ ПУБЛИЧНА ПОКАНА</w:t>
            </w:r>
            <w:r w:rsidRPr="002C32DF">
              <w:rPr>
                <w:webHidden/>
              </w:rPr>
              <w:tab/>
            </w:r>
            <w:r w:rsidRPr="002C32DF">
              <w:rPr>
                <w:webHidden/>
              </w:rPr>
              <w:fldChar w:fldCharType="begin"/>
            </w:r>
            <w:r w:rsidRPr="002C32DF">
              <w:rPr>
                <w:webHidden/>
              </w:rPr>
              <w:instrText xml:space="preserve"> PAGEREF _Toc432753654 \h </w:instrText>
            </w:r>
            <w:r w:rsidRPr="002C32DF">
              <w:rPr>
                <w:webHidden/>
              </w:rPr>
            </w:r>
            <w:r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3</w:t>
            </w:r>
            <w:r w:rsidRPr="002C32DF">
              <w:rPr>
                <w:webHidden/>
              </w:rPr>
              <w:fldChar w:fldCharType="end"/>
            </w:r>
          </w:hyperlink>
        </w:p>
        <w:p w14:paraId="4132E424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55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1.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Предмет на поръчката: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_Toc432753655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3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58671F5B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56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2.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Прогнозна стойност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_Toc432753656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3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072ABD94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57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3.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Правно основание и вид на поръчката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_Toc432753657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3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0DB7903D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58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4.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Условия за участие в поръчката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_Toc432753658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3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562533D9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59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5.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Подготовка на офертите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_Toc432753659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3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6C42F4CE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60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5.1.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Общи положения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_Toc432753660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3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FB66F08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61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5.2.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Необходими документи за участие в поръчката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_Toc432753661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3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4CE6AD5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62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5.3.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Подаване на оферти за участие в поръчка чрез публична покана по реда на глава осма "a"от ЗОП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_Toc432753662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4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DE560EB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63" w:history="1">
            <w:r w:rsidR="002C32DF" w:rsidRPr="002C32DF">
              <w:rPr>
                <w:rStyle w:val="ac"/>
              </w:rPr>
              <w:t>ТЕХНИЧЕСКА СПЕЦИФИКАЦИЯ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_Toc432753663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5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53C3F4CE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64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1.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Въведение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_Toc432753664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5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1F937015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65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2.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Предмет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_Toc432753665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5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763FA905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66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3.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Обхват на услугата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_Toc432753666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5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03442B64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67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4.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Място на изпълнение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_Toc432753667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6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6941577E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68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5.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Изисквания към участниците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_Toc432753668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6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0AC67783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69" w:history="1"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5.1.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Квалификационни изисквания: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_Toc432753669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7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AE394EF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70" w:history="1"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5.2.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Технически изисквания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_Toc432753670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7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7D58572" w14:textId="77777777" w:rsidR="002C32DF" w:rsidRPr="00A638D0" w:rsidRDefault="00FE6B91">
          <w:pPr>
            <w:pStyle w:val="3"/>
            <w:tabs>
              <w:tab w:val="left" w:pos="1760"/>
              <w:tab w:val="right" w:leader="dot" w:pos="9062"/>
            </w:tabs>
            <w:rPr>
              <w:rFonts w:eastAsiaTheme="minorEastAsia" w:cs="Times New Roman"/>
              <w:noProof/>
              <w:sz w:val="22"/>
              <w:lang w:eastAsia="bg-BG"/>
            </w:rPr>
          </w:pPr>
          <w:hyperlink w:anchor="_Toc432753671" w:history="1"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5.3.</w:t>
            </w:r>
            <w:r w:rsidR="002C32DF" w:rsidRPr="00A638D0">
              <w:rPr>
                <w:rFonts w:eastAsiaTheme="minorEastAsia" w:cs="Times New Roman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cs="Times New Roman"/>
                <w:b/>
                <w:noProof/>
                <w:lang w:eastAsia="bg-BG"/>
              </w:rPr>
              <w:t>Изисквания към качеството на изпълнение</w:t>
            </w:r>
            <w:r w:rsidR="002C32DF" w:rsidRPr="002C32DF">
              <w:rPr>
                <w:rFonts w:cs="Times New Roman"/>
                <w:noProof/>
                <w:webHidden/>
              </w:rPr>
              <w:tab/>
            </w:r>
            <w:r w:rsidR="002C32DF" w:rsidRPr="002C32DF">
              <w:rPr>
                <w:rFonts w:cs="Times New Roman"/>
                <w:noProof/>
                <w:webHidden/>
              </w:rPr>
              <w:fldChar w:fldCharType="begin"/>
            </w:r>
            <w:r w:rsidR="002C32DF" w:rsidRPr="002C32DF">
              <w:rPr>
                <w:rFonts w:cs="Times New Roman"/>
                <w:noProof/>
                <w:webHidden/>
              </w:rPr>
              <w:instrText xml:space="preserve"> PAGEREF _Toc432753671 \h </w:instrText>
            </w:r>
            <w:r w:rsidR="002C32DF" w:rsidRPr="002C32DF">
              <w:rPr>
                <w:rFonts w:cs="Times New Roman"/>
                <w:noProof/>
                <w:webHidden/>
              </w:rPr>
            </w:r>
            <w:r w:rsidR="002C32DF" w:rsidRPr="002C32DF">
              <w:rPr>
                <w:rFonts w:cs="Times New Roman"/>
                <w:noProof/>
                <w:webHidden/>
              </w:rPr>
              <w:fldChar w:fldCharType="separate"/>
            </w:r>
            <w:r w:rsidR="005A563B">
              <w:rPr>
                <w:rFonts w:cs="Times New Roman"/>
                <w:noProof/>
                <w:webHidden/>
              </w:rPr>
              <w:t>8</w:t>
            </w:r>
            <w:r w:rsidR="002C32DF" w:rsidRPr="002C32D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56D1A31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72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6.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Очаквани резултати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_Toc432753672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9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659290FB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73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7.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Изисквания за представяне на крайния продукт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_Toc432753673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9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42D0DC74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74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8.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Срок за изпълнение на поръчката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_Toc432753674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9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61A61DDD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75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9.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Стойност на поръчката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_Toc432753675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10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3CD48B51" w14:textId="77777777" w:rsidR="002C32DF" w:rsidRPr="00A638D0" w:rsidRDefault="00FE6B91">
          <w:pPr>
            <w:pStyle w:val="21"/>
            <w:rPr>
              <w:rFonts w:eastAsiaTheme="minorEastAsia"/>
              <w:noProof/>
              <w:sz w:val="22"/>
              <w:lang w:eastAsia="bg-BG"/>
            </w:rPr>
          </w:pPr>
          <w:hyperlink w:anchor="_Toc432753676" w:history="1"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10.</w:t>
            </w:r>
            <w:r w:rsidR="002C32DF" w:rsidRPr="00A638D0">
              <w:rPr>
                <w:rFonts w:eastAsiaTheme="minorEastAsia"/>
                <w:noProof/>
                <w:sz w:val="22"/>
                <w:lang w:eastAsia="bg-BG"/>
              </w:rPr>
              <w:tab/>
            </w:r>
            <w:r w:rsidR="002C32DF" w:rsidRPr="002C32DF">
              <w:rPr>
                <w:rStyle w:val="ac"/>
                <w:rFonts w:eastAsia="Times New Roman" w:cs="Times New Roman"/>
                <w:b/>
                <w:noProof/>
                <w:lang w:eastAsia="bg-BG"/>
              </w:rPr>
              <w:t>Методика за оценка на офертите - "Икономически най-изгодна оферта"</w:t>
            </w:r>
            <w:r w:rsidR="002C32DF" w:rsidRPr="002C32DF">
              <w:rPr>
                <w:noProof/>
                <w:webHidden/>
              </w:rPr>
              <w:tab/>
            </w:r>
            <w:r w:rsidR="002C32DF" w:rsidRPr="002C32DF">
              <w:rPr>
                <w:noProof/>
                <w:webHidden/>
              </w:rPr>
              <w:fldChar w:fldCharType="begin"/>
            </w:r>
            <w:r w:rsidR="002C32DF" w:rsidRPr="002C32DF">
              <w:rPr>
                <w:noProof/>
                <w:webHidden/>
              </w:rPr>
              <w:instrText xml:space="preserve"> PAGEREF _Toc432753676 \h </w:instrText>
            </w:r>
            <w:r w:rsidR="002C32DF" w:rsidRPr="002C32DF">
              <w:rPr>
                <w:noProof/>
                <w:webHidden/>
              </w:rPr>
            </w:r>
            <w:r w:rsidR="002C32DF" w:rsidRPr="002C32DF">
              <w:rPr>
                <w:noProof/>
                <w:webHidden/>
              </w:rPr>
              <w:fldChar w:fldCharType="separate"/>
            </w:r>
            <w:r w:rsidR="005A563B">
              <w:rPr>
                <w:noProof/>
                <w:webHidden/>
              </w:rPr>
              <w:t>10</w:t>
            </w:r>
            <w:r w:rsidR="002C32DF" w:rsidRPr="002C32DF">
              <w:rPr>
                <w:noProof/>
                <w:webHidden/>
              </w:rPr>
              <w:fldChar w:fldCharType="end"/>
            </w:r>
          </w:hyperlink>
        </w:p>
        <w:p w14:paraId="40F168B5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77" w:history="1">
            <w:r w:rsidR="002C32DF" w:rsidRPr="002C32DF">
              <w:rPr>
                <w:rStyle w:val="ac"/>
              </w:rPr>
              <w:t>Образец № 1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_Toc432753677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13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084AD022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78" w:history="1">
            <w:r w:rsidR="002C32DF" w:rsidRPr="002C32DF">
              <w:rPr>
                <w:rStyle w:val="ac"/>
                <w:rFonts w:eastAsia="Calibri"/>
              </w:rPr>
              <w:t>Образец № 2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_Toc432753678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15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391F5CCD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79" w:history="1">
            <w:r w:rsidR="002C32DF" w:rsidRPr="002C32DF">
              <w:rPr>
                <w:rStyle w:val="ac"/>
                <w:rFonts w:eastAsia="Calibri"/>
              </w:rPr>
              <w:t>Образец № 3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_Toc432753679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16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03380403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80" w:history="1">
            <w:r w:rsidR="002C32DF" w:rsidRPr="002C32DF">
              <w:rPr>
                <w:rStyle w:val="ac"/>
                <w:rFonts w:eastAsia="Calibri"/>
              </w:rPr>
              <w:t>Образец № 4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_Toc432753680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17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16FE8AE9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81" w:history="1">
            <w:r w:rsidR="002C32DF" w:rsidRPr="002C32DF">
              <w:rPr>
                <w:rStyle w:val="ac"/>
                <w:rFonts w:eastAsia="Calibri"/>
              </w:rPr>
              <w:t>Образец № 5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_Toc432753681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18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3E23B961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82" w:history="1">
            <w:r w:rsidR="002C32DF" w:rsidRPr="002C32DF">
              <w:rPr>
                <w:rStyle w:val="ac"/>
                <w:rFonts w:eastAsia="Calibri"/>
              </w:rPr>
              <w:t>Образец № 6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_Toc432753682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19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7B8B9993" w14:textId="77777777" w:rsidR="002C32DF" w:rsidRPr="00A638D0" w:rsidRDefault="00FE6B91">
          <w:pPr>
            <w:pStyle w:val="11"/>
            <w:rPr>
              <w:rFonts w:eastAsiaTheme="minorEastAsia"/>
              <w:b w:val="0"/>
              <w:sz w:val="22"/>
            </w:rPr>
          </w:pPr>
          <w:hyperlink w:anchor="_Toc432753683" w:history="1">
            <w:r w:rsidR="002C32DF" w:rsidRPr="002C32DF">
              <w:rPr>
                <w:rStyle w:val="ac"/>
              </w:rPr>
              <w:t>Д О Г О В О Р</w:t>
            </w:r>
            <w:r w:rsidR="002C32DF" w:rsidRPr="002C32DF">
              <w:rPr>
                <w:webHidden/>
              </w:rPr>
              <w:tab/>
            </w:r>
            <w:r w:rsidR="002C32DF" w:rsidRPr="002C32DF">
              <w:rPr>
                <w:webHidden/>
              </w:rPr>
              <w:fldChar w:fldCharType="begin"/>
            </w:r>
            <w:r w:rsidR="002C32DF" w:rsidRPr="002C32DF">
              <w:rPr>
                <w:webHidden/>
              </w:rPr>
              <w:instrText xml:space="preserve"> PAGEREF _Toc432753683 \h </w:instrText>
            </w:r>
            <w:r w:rsidR="002C32DF" w:rsidRPr="002C32DF">
              <w:rPr>
                <w:webHidden/>
              </w:rPr>
            </w:r>
            <w:r w:rsidR="002C32DF" w:rsidRPr="002C32DF">
              <w:rPr>
                <w:webHidden/>
              </w:rPr>
              <w:fldChar w:fldCharType="separate"/>
            </w:r>
            <w:r w:rsidR="005A563B">
              <w:rPr>
                <w:webHidden/>
              </w:rPr>
              <w:t>20</w:t>
            </w:r>
            <w:r w:rsidR="002C32DF" w:rsidRPr="002C32DF">
              <w:rPr>
                <w:webHidden/>
              </w:rPr>
              <w:fldChar w:fldCharType="end"/>
            </w:r>
          </w:hyperlink>
        </w:p>
        <w:p w14:paraId="44312DF2" w14:textId="358F865A" w:rsidR="002C32DF" w:rsidRPr="002C32DF" w:rsidRDefault="002C32DF">
          <w:pPr>
            <w:rPr>
              <w:rFonts w:cs="Times New Roman"/>
            </w:rPr>
          </w:pPr>
          <w:r w:rsidRPr="002C32DF">
            <w:rPr>
              <w:rFonts w:cs="Times New Roman"/>
              <w:b/>
              <w:bCs/>
            </w:rPr>
            <w:lastRenderedPageBreak/>
            <w:fldChar w:fldCharType="end"/>
          </w:r>
        </w:p>
      </w:sdtContent>
    </w:sdt>
    <w:p w14:paraId="3DD356A9" w14:textId="77777777" w:rsidR="00D70C6E" w:rsidRPr="002C32DF" w:rsidRDefault="00B97004" w:rsidP="00A638D0">
      <w:pPr>
        <w:rPr>
          <w:rFonts w:eastAsia="Times New Roman" w:cs="Times New Roman"/>
          <w:b/>
          <w:szCs w:val="24"/>
          <w:lang w:eastAsia="bg-BG"/>
        </w:rPr>
      </w:pPr>
      <w:bookmarkStart w:id="0" w:name="_Toc432753533"/>
      <w:bookmarkStart w:id="1" w:name="_Toc432753654"/>
      <w:r w:rsidRPr="002C32DF">
        <w:rPr>
          <w:rFonts w:eastAsia="Times New Roman" w:cs="Times New Roman"/>
          <w:b/>
          <w:szCs w:val="24"/>
          <w:lang w:eastAsia="bg-BG"/>
        </w:rPr>
        <w:t>ОБЩИ УСЛОВИЯ ЗА ПРОВЕЖДАНЕ НА ПОРЪЧКА ЧРЕЗ ПУБЛИЧНА ПОКАНА</w:t>
      </w:r>
      <w:bookmarkEnd w:id="0"/>
      <w:bookmarkEnd w:id="1"/>
    </w:p>
    <w:p w14:paraId="6FB0561A" w14:textId="77777777" w:rsidR="00E065F4" w:rsidRPr="002C32DF" w:rsidRDefault="00E065F4" w:rsidP="00C94DC0">
      <w:pPr>
        <w:ind w:firstLine="0"/>
        <w:rPr>
          <w:rFonts w:eastAsia="Times New Roman" w:cs="Times New Roman"/>
          <w:b/>
          <w:szCs w:val="24"/>
          <w:lang w:eastAsia="bg-BG"/>
        </w:rPr>
      </w:pPr>
    </w:p>
    <w:p w14:paraId="5AE412F0" w14:textId="77777777" w:rsidR="005969E8" w:rsidRPr="002C32DF" w:rsidRDefault="005969E8" w:rsidP="00231657">
      <w:pPr>
        <w:pStyle w:val="a7"/>
        <w:numPr>
          <w:ilvl w:val="0"/>
          <w:numId w:val="4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2" w:name="_Toc432753534"/>
      <w:bookmarkStart w:id="3" w:name="_Toc432753655"/>
      <w:r w:rsidRPr="002C32DF">
        <w:rPr>
          <w:rFonts w:eastAsia="Times New Roman" w:cs="Times New Roman"/>
          <w:b/>
          <w:szCs w:val="24"/>
          <w:lang w:eastAsia="bg-BG"/>
        </w:rPr>
        <w:t xml:space="preserve">Предмет на </w:t>
      </w:r>
      <w:r w:rsidR="003700BA" w:rsidRPr="002C32DF">
        <w:rPr>
          <w:rFonts w:eastAsia="Times New Roman" w:cs="Times New Roman"/>
          <w:b/>
          <w:szCs w:val="24"/>
          <w:lang w:eastAsia="bg-BG"/>
        </w:rPr>
        <w:t>поръчка</w:t>
      </w:r>
      <w:r w:rsidR="005D07C0" w:rsidRPr="002C32DF">
        <w:rPr>
          <w:rFonts w:eastAsia="Times New Roman" w:cs="Times New Roman"/>
          <w:b/>
          <w:szCs w:val="24"/>
          <w:lang w:eastAsia="bg-BG"/>
        </w:rPr>
        <w:t>та</w:t>
      </w:r>
      <w:r w:rsidR="007813AD" w:rsidRPr="002C32DF">
        <w:rPr>
          <w:rFonts w:eastAsia="Times New Roman" w:cs="Times New Roman"/>
          <w:b/>
          <w:szCs w:val="24"/>
          <w:lang w:eastAsia="bg-BG"/>
        </w:rPr>
        <w:t>:</w:t>
      </w:r>
      <w:bookmarkEnd w:id="2"/>
      <w:bookmarkEnd w:id="3"/>
    </w:p>
    <w:p w14:paraId="7AB765D0" w14:textId="77777777" w:rsidR="0032574B" w:rsidRPr="002C32DF" w:rsidRDefault="0007783C" w:rsidP="0032574B">
      <w:pPr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ПРИЛАГАНЕ НА ЕНЕРГИЕН МЕНИДЖМЪНТ В СГРАДИ ОБЩИНСКА СОБСТВЕНОСТ</w:t>
      </w:r>
    </w:p>
    <w:p w14:paraId="68C9DA97" w14:textId="77777777" w:rsidR="005969E8" w:rsidRPr="002C32DF" w:rsidRDefault="005969E8" w:rsidP="00231657">
      <w:pPr>
        <w:pStyle w:val="a7"/>
        <w:numPr>
          <w:ilvl w:val="0"/>
          <w:numId w:val="4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4" w:name="_Toc432753535"/>
      <w:bookmarkStart w:id="5" w:name="_Toc432753656"/>
      <w:r w:rsidRPr="002C32DF">
        <w:rPr>
          <w:rFonts w:eastAsia="Times New Roman" w:cs="Times New Roman"/>
          <w:b/>
          <w:szCs w:val="24"/>
          <w:lang w:eastAsia="bg-BG"/>
        </w:rPr>
        <w:t>Прогнозна стойност</w:t>
      </w:r>
      <w:bookmarkEnd w:id="4"/>
      <w:bookmarkEnd w:id="5"/>
    </w:p>
    <w:p w14:paraId="22D3C0C7" w14:textId="77777777" w:rsidR="00F806C4" w:rsidRPr="002C32DF" w:rsidRDefault="00F806C4" w:rsidP="00F806C4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Максималната </w:t>
      </w:r>
      <w:r w:rsidR="006D3F83" w:rsidRPr="002C32DF">
        <w:rPr>
          <w:rFonts w:eastAsia="Times New Roman" w:cs="Times New Roman"/>
          <w:szCs w:val="24"/>
          <w:lang w:eastAsia="bg-BG"/>
        </w:rPr>
        <w:t>допустима</w:t>
      </w:r>
      <w:r w:rsidR="005D07C0" w:rsidRPr="002C32DF">
        <w:rPr>
          <w:rFonts w:eastAsia="Times New Roman" w:cs="Times New Roman"/>
          <w:szCs w:val="24"/>
          <w:lang w:eastAsia="bg-BG"/>
        </w:rPr>
        <w:t xml:space="preserve"> стойност за изпълнение на</w:t>
      </w:r>
      <w:r w:rsidRPr="002C32DF">
        <w:rPr>
          <w:rFonts w:eastAsia="Times New Roman" w:cs="Times New Roman"/>
          <w:szCs w:val="24"/>
          <w:lang w:eastAsia="bg-BG"/>
        </w:rPr>
        <w:t xml:space="preserve"> поръчка</w:t>
      </w:r>
      <w:r w:rsidR="005D07C0" w:rsidRPr="002C32DF">
        <w:rPr>
          <w:rFonts w:eastAsia="Times New Roman" w:cs="Times New Roman"/>
          <w:szCs w:val="24"/>
          <w:lang w:eastAsia="bg-BG"/>
        </w:rPr>
        <w:t>та</w:t>
      </w:r>
      <w:r w:rsidRPr="002C32DF">
        <w:rPr>
          <w:rFonts w:eastAsia="Times New Roman" w:cs="Times New Roman"/>
          <w:szCs w:val="24"/>
          <w:lang w:eastAsia="bg-BG"/>
        </w:rPr>
        <w:t xml:space="preserve"> е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60</w:t>
      </w:r>
      <w:r w:rsidR="0032574B" w:rsidRPr="002C32DF">
        <w:rPr>
          <w:rFonts w:eastAsia="Times New Roman" w:cs="Times New Roman"/>
          <w:b/>
          <w:szCs w:val="24"/>
          <w:lang w:eastAsia="bg-BG"/>
        </w:rPr>
        <w:t xml:space="preserve">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0</w:t>
      </w:r>
      <w:r w:rsidR="0032574B" w:rsidRPr="002C32DF">
        <w:rPr>
          <w:rFonts w:eastAsia="Times New Roman" w:cs="Times New Roman"/>
          <w:b/>
          <w:szCs w:val="24"/>
          <w:lang w:eastAsia="bg-BG"/>
        </w:rPr>
        <w:t>00</w:t>
      </w:r>
      <w:r w:rsidR="00D33614" w:rsidRPr="002C32DF">
        <w:rPr>
          <w:rFonts w:eastAsia="Times New Roman" w:cs="Times New Roman"/>
          <w:b/>
          <w:szCs w:val="24"/>
          <w:lang w:eastAsia="bg-BG"/>
        </w:rPr>
        <w:t xml:space="preserve"> лв. </w:t>
      </w:r>
      <w:r w:rsidR="0032574B" w:rsidRPr="002C32DF">
        <w:rPr>
          <w:rFonts w:eastAsia="Times New Roman" w:cs="Times New Roman"/>
          <w:b/>
          <w:szCs w:val="24"/>
          <w:lang w:eastAsia="bg-BG"/>
        </w:rPr>
        <w:t>без</w:t>
      </w:r>
      <w:r w:rsidR="00FD6B45" w:rsidRPr="002C32DF">
        <w:rPr>
          <w:rFonts w:eastAsia="Times New Roman" w:cs="Times New Roman"/>
          <w:b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ДДС</w:t>
      </w:r>
      <w:r w:rsidR="0037210F" w:rsidRPr="002C32DF">
        <w:rPr>
          <w:rFonts w:eastAsia="Times New Roman" w:cs="Times New Roman"/>
          <w:szCs w:val="24"/>
          <w:lang w:eastAsia="bg-BG"/>
        </w:rPr>
        <w:t>.</w:t>
      </w:r>
    </w:p>
    <w:p w14:paraId="309757AE" w14:textId="77777777" w:rsidR="005969E8" w:rsidRPr="002C32DF" w:rsidRDefault="005969E8" w:rsidP="00231657">
      <w:pPr>
        <w:pStyle w:val="a7"/>
        <w:numPr>
          <w:ilvl w:val="0"/>
          <w:numId w:val="4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6" w:name="_Toc432753536"/>
      <w:bookmarkStart w:id="7" w:name="_Toc432753657"/>
      <w:r w:rsidRPr="002C32DF">
        <w:rPr>
          <w:rFonts w:eastAsia="Times New Roman" w:cs="Times New Roman"/>
          <w:b/>
          <w:szCs w:val="24"/>
          <w:lang w:eastAsia="bg-BG"/>
        </w:rPr>
        <w:t>Правно основание и вид на п</w:t>
      </w:r>
      <w:r w:rsidR="005D07C0" w:rsidRPr="002C32DF">
        <w:rPr>
          <w:rFonts w:eastAsia="Times New Roman" w:cs="Times New Roman"/>
          <w:b/>
          <w:szCs w:val="24"/>
          <w:lang w:eastAsia="bg-BG"/>
        </w:rPr>
        <w:t>оръчката</w:t>
      </w:r>
      <w:bookmarkEnd w:id="6"/>
      <w:bookmarkEnd w:id="7"/>
    </w:p>
    <w:p w14:paraId="390B6955" w14:textId="77777777" w:rsidR="00451316" w:rsidRPr="002C32DF" w:rsidRDefault="00B25211" w:rsidP="00451316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451316" w:rsidRPr="002C32DF">
        <w:rPr>
          <w:rFonts w:eastAsia="Times New Roman" w:cs="Times New Roman"/>
          <w:szCs w:val="24"/>
          <w:lang w:eastAsia="bg-BG"/>
        </w:rPr>
        <w:t xml:space="preserve"> по тази поръчка следва да бъде избран при условията и реда на </w:t>
      </w:r>
      <w:r w:rsidR="00B046EB" w:rsidRPr="002C32DF">
        <w:rPr>
          <w:rFonts w:eastAsia="Times New Roman" w:cs="Times New Roman"/>
          <w:szCs w:val="24"/>
          <w:lang w:eastAsia="bg-BG"/>
        </w:rPr>
        <w:t xml:space="preserve">Глава осма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B046EB" w:rsidRPr="002C32DF">
        <w:rPr>
          <w:rFonts w:eastAsia="Times New Roman" w:cs="Times New Roman"/>
          <w:szCs w:val="24"/>
          <w:lang w:eastAsia="bg-BG"/>
        </w:rPr>
        <w:t>а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451316" w:rsidRPr="002C32DF">
        <w:rPr>
          <w:rFonts w:eastAsia="Times New Roman" w:cs="Times New Roman"/>
          <w:szCs w:val="24"/>
          <w:lang w:eastAsia="bg-BG"/>
        </w:rPr>
        <w:t xml:space="preserve"> от ЗОП.</w:t>
      </w:r>
    </w:p>
    <w:p w14:paraId="05D4A16C" w14:textId="77777777" w:rsidR="004921C8" w:rsidRPr="002C32DF" w:rsidRDefault="00442AE8" w:rsidP="00231657">
      <w:pPr>
        <w:pStyle w:val="a7"/>
        <w:numPr>
          <w:ilvl w:val="0"/>
          <w:numId w:val="4"/>
        </w:numPr>
        <w:outlineLvl w:val="1"/>
        <w:rPr>
          <w:rFonts w:eastAsia="Times New Roman" w:cs="Times New Roman"/>
          <w:szCs w:val="24"/>
          <w:lang w:eastAsia="bg-BG"/>
        </w:rPr>
      </w:pPr>
      <w:bookmarkStart w:id="8" w:name="_Toc432753537"/>
      <w:bookmarkStart w:id="9" w:name="_Toc432753658"/>
      <w:r w:rsidRPr="002C32DF">
        <w:rPr>
          <w:rFonts w:eastAsia="Times New Roman" w:cs="Times New Roman"/>
          <w:b/>
          <w:szCs w:val="24"/>
          <w:lang w:eastAsia="bg-BG"/>
        </w:rPr>
        <w:t xml:space="preserve">Условия за участие в </w:t>
      </w:r>
      <w:r w:rsidR="005D07C0" w:rsidRPr="002C32DF">
        <w:rPr>
          <w:rFonts w:eastAsia="Times New Roman" w:cs="Times New Roman"/>
          <w:b/>
          <w:szCs w:val="24"/>
          <w:lang w:eastAsia="bg-BG"/>
        </w:rPr>
        <w:t>поръчката</w:t>
      </w:r>
      <w:bookmarkEnd w:id="8"/>
      <w:bookmarkEnd w:id="9"/>
    </w:p>
    <w:p w14:paraId="494160E9" w14:textId="77777777" w:rsidR="006D3F83" w:rsidRPr="002C32DF" w:rsidRDefault="00002F55" w:rsidP="006D3F83">
      <w:pPr>
        <w:rPr>
          <w:rFonts w:eastAsia="Times New Roman" w:cs="Times New Roman"/>
          <w:szCs w:val="24"/>
          <w:lang w:eastAsia="bg-BG"/>
        </w:rPr>
      </w:pPr>
      <w:r w:rsidRPr="00A638D0">
        <w:rPr>
          <w:rFonts w:eastAsia="Times New Roman" w:cs="Times New Roman"/>
          <w:szCs w:val="24"/>
          <w:lang w:eastAsia="bg-BG"/>
        </w:rPr>
        <w:t>У</w:t>
      </w:r>
      <w:r w:rsidR="006D3F83" w:rsidRPr="00A638D0">
        <w:rPr>
          <w:rFonts w:eastAsia="Times New Roman" w:cs="Times New Roman"/>
          <w:szCs w:val="24"/>
          <w:lang w:eastAsia="bg-BG"/>
        </w:rPr>
        <w:t>частници</w:t>
      </w:r>
      <w:r w:rsidRPr="00A638D0">
        <w:rPr>
          <w:rFonts w:eastAsia="Times New Roman" w:cs="Times New Roman"/>
          <w:szCs w:val="24"/>
          <w:lang w:eastAsia="bg-BG"/>
        </w:rPr>
        <w:t>те</w:t>
      </w:r>
      <w:r w:rsidR="006D3F83" w:rsidRPr="002C32DF">
        <w:rPr>
          <w:rFonts w:eastAsia="Times New Roman" w:cs="Times New Roman"/>
          <w:szCs w:val="24"/>
          <w:lang w:eastAsia="bg-BG"/>
        </w:rPr>
        <w:t xml:space="preserve"> задължително трябва да отговарят на след</w:t>
      </w:r>
      <w:r w:rsidR="009B30F8" w:rsidRPr="002C32DF">
        <w:rPr>
          <w:rFonts w:eastAsia="Times New Roman" w:cs="Times New Roman"/>
          <w:szCs w:val="24"/>
          <w:lang w:eastAsia="bg-BG"/>
        </w:rPr>
        <w:t xml:space="preserve">ните </w:t>
      </w:r>
      <w:r w:rsidR="006D3F83" w:rsidRPr="002C32DF">
        <w:rPr>
          <w:rFonts w:eastAsia="Times New Roman" w:cs="Times New Roman"/>
          <w:szCs w:val="24"/>
          <w:lang w:eastAsia="bg-BG"/>
        </w:rPr>
        <w:t>условия, за да участват в настоящата п</w:t>
      </w:r>
      <w:r w:rsidR="005D07C0" w:rsidRPr="002C32DF">
        <w:rPr>
          <w:rFonts w:eastAsia="Times New Roman" w:cs="Times New Roman"/>
          <w:szCs w:val="24"/>
          <w:lang w:eastAsia="bg-BG"/>
        </w:rPr>
        <w:t>оръчка</w:t>
      </w:r>
      <w:r w:rsidR="006D3F83" w:rsidRPr="002C32DF">
        <w:rPr>
          <w:rFonts w:eastAsia="Times New Roman" w:cs="Times New Roman"/>
          <w:szCs w:val="24"/>
          <w:lang w:eastAsia="bg-BG"/>
        </w:rPr>
        <w:t>:</w:t>
      </w:r>
    </w:p>
    <w:p w14:paraId="6C2F98B8" w14:textId="77777777" w:rsidR="00442AE8" w:rsidRPr="002C32DF" w:rsidRDefault="005D07C0" w:rsidP="00231657">
      <w:pPr>
        <w:pStyle w:val="a7"/>
        <w:numPr>
          <w:ilvl w:val="0"/>
          <w:numId w:val="5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Участник в настоящата </w:t>
      </w:r>
      <w:r w:rsidR="00442AE8" w:rsidRPr="002C32DF">
        <w:rPr>
          <w:rFonts w:eastAsia="Times New Roman" w:cs="Times New Roman"/>
          <w:szCs w:val="24"/>
          <w:lang w:eastAsia="bg-BG"/>
        </w:rPr>
        <w:t>поръчка може да бъде всяко българско или чуждестранно физическо или юридическо лице, както и техни обединения. Юридическите лица се представляват от лицето или лицата с представителна власт по закон или от надлежно упълномощени лица</w:t>
      </w:r>
      <w:r w:rsidR="009B30F8" w:rsidRPr="002C32DF">
        <w:rPr>
          <w:rFonts w:eastAsia="Times New Roman" w:cs="Times New Roman"/>
          <w:szCs w:val="24"/>
          <w:lang w:eastAsia="bg-BG"/>
        </w:rPr>
        <w:t xml:space="preserve"> (чрез представяне на нотариално заверено пълномощно)</w:t>
      </w:r>
      <w:r w:rsidR="00917A52" w:rsidRPr="002C32DF">
        <w:rPr>
          <w:rFonts w:eastAsia="Times New Roman" w:cs="Times New Roman"/>
          <w:szCs w:val="24"/>
          <w:lang w:eastAsia="bg-BG"/>
        </w:rPr>
        <w:t>.</w:t>
      </w:r>
    </w:p>
    <w:p w14:paraId="7902AF05" w14:textId="77777777" w:rsidR="00442AE8" w:rsidRPr="002C32DF" w:rsidRDefault="005D07C0" w:rsidP="00231657">
      <w:pPr>
        <w:pStyle w:val="a7"/>
        <w:numPr>
          <w:ilvl w:val="0"/>
          <w:numId w:val="5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В поръчката</w:t>
      </w:r>
      <w:r w:rsidR="00442AE8" w:rsidRPr="002C32DF">
        <w:rPr>
          <w:rFonts w:eastAsia="Times New Roman" w:cs="Times New Roman"/>
          <w:szCs w:val="24"/>
          <w:lang w:eastAsia="bg-BG"/>
        </w:rPr>
        <w:t xml:space="preserve"> може да участва всеки, който отговаря на предварително обявените от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442AE8" w:rsidRPr="002C32DF">
        <w:rPr>
          <w:rFonts w:eastAsia="Times New Roman" w:cs="Times New Roman"/>
          <w:szCs w:val="24"/>
          <w:lang w:eastAsia="bg-BG"/>
        </w:rPr>
        <w:t xml:space="preserve"> условия, посочени в публичната </w:t>
      </w:r>
      <w:r w:rsidR="00BC4873" w:rsidRPr="002C32DF">
        <w:rPr>
          <w:rFonts w:eastAsia="Times New Roman" w:cs="Times New Roman"/>
          <w:szCs w:val="24"/>
          <w:lang w:eastAsia="bg-BG"/>
        </w:rPr>
        <w:t>покана и указанията за участие;</w:t>
      </w:r>
    </w:p>
    <w:p w14:paraId="77014D79" w14:textId="77777777" w:rsidR="00442AE8" w:rsidRPr="002C32DF" w:rsidRDefault="00442AE8" w:rsidP="00231657">
      <w:pPr>
        <w:pStyle w:val="a7"/>
        <w:numPr>
          <w:ilvl w:val="0"/>
          <w:numId w:val="5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Кандидатът е длъжен да спазва сроковете и условията, посочени в публичната поканата и в указанията </w:t>
      </w:r>
      <w:r w:rsidR="005D07C0" w:rsidRPr="002C32DF">
        <w:rPr>
          <w:rFonts w:eastAsia="Times New Roman" w:cs="Times New Roman"/>
          <w:szCs w:val="24"/>
          <w:lang w:eastAsia="bg-BG"/>
        </w:rPr>
        <w:t>за провеждане на поръчката</w:t>
      </w:r>
      <w:r w:rsidR="007813AD" w:rsidRPr="002C32DF">
        <w:rPr>
          <w:rFonts w:eastAsia="Times New Roman" w:cs="Times New Roman"/>
          <w:szCs w:val="24"/>
          <w:lang w:eastAsia="bg-BG"/>
        </w:rPr>
        <w:t>.</w:t>
      </w:r>
    </w:p>
    <w:p w14:paraId="08060223" w14:textId="77777777" w:rsidR="004921C8" w:rsidRPr="002C32DF" w:rsidRDefault="004921C8" w:rsidP="004921C8">
      <w:pPr>
        <w:pStyle w:val="a7"/>
        <w:rPr>
          <w:rFonts w:eastAsia="Times New Roman" w:cs="Times New Roman"/>
          <w:szCs w:val="24"/>
          <w:lang w:eastAsia="bg-BG"/>
        </w:rPr>
      </w:pPr>
    </w:p>
    <w:p w14:paraId="698CB0D5" w14:textId="77777777" w:rsidR="004921C8" w:rsidRPr="002C32DF" w:rsidRDefault="004921C8" w:rsidP="00231657">
      <w:pPr>
        <w:pStyle w:val="a7"/>
        <w:numPr>
          <w:ilvl w:val="0"/>
          <w:numId w:val="4"/>
        </w:numPr>
        <w:outlineLvl w:val="1"/>
        <w:rPr>
          <w:rFonts w:eastAsia="Times New Roman" w:cs="Times New Roman"/>
          <w:szCs w:val="24"/>
          <w:lang w:eastAsia="bg-BG"/>
        </w:rPr>
      </w:pPr>
      <w:bookmarkStart w:id="10" w:name="_Toc432753538"/>
      <w:bookmarkStart w:id="11" w:name="_Toc432753659"/>
      <w:r w:rsidRPr="002C32DF">
        <w:rPr>
          <w:rFonts w:eastAsia="Times New Roman" w:cs="Times New Roman"/>
          <w:b/>
          <w:szCs w:val="24"/>
          <w:lang w:eastAsia="bg-BG"/>
        </w:rPr>
        <w:t>Подготовка на офертите</w:t>
      </w:r>
      <w:bookmarkEnd w:id="10"/>
      <w:bookmarkEnd w:id="11"/>
    </w:p>
    <w:p w14:paraId="5568DD74" w14:textId="77777777" w:rsidR="00BC4873" w:rsidRPr="002C32DF" w:rsidRDefault="00BC4873" w:rsidP="00231657">
      <w:pPr>
        <w:pStyle w:val="a7"/>
        <w:numPr>
          <w:ilvl w:val="1"/>
          <w:numId w:val="4"/>
        </w:numPr>
        <w:outlineLvl w:val="2"/>
        <w:rPr>
          <w:rFonts w:eastAsia="Times New Roman" w:cs="Times New Roman"/>
          <w:szCs w:val="24"/>
          <w:lang w:eastAsia="bg-BG"/>
        </w:rPr>
      </w:pPr>
      <w:bookmarkStart w:id="12" w:name="_Toc432753539"/>
      <w:bookmarkStart w:id="13" w:name="_Toc432753660"/>
      <w:r w:rsidRPr="002C32DF">
        <w:rPr>
          <w:rFonts w:eastAsia="Times New Roman" w:cs="Times New Roman"/>
          <w:b/>
          <w:szCs w:val="24"/>
          <w:lang w:eastAsia="bg-BG"/>
        </w:rPr>
        <w:t>Общи положения</w:t>
      </w:r>
      <w:bookmarkEnd w:id="12"/>
      <w:bookmarkEnd w:id="13"/>
    </w:p>
    <w:p w14:paraId="33049192" w14:textId="77777777" w:rsidR="00BC4873" w:rsidRPr="002C32DF" w:rsidRDefault="00BC4873" w:rsidP="00231657">
      <w:pPr>
        <w:pStyle w:val="a7"/>
        <w:numPr>
          <w:ilvl w:val="0"/>
          <w:numId w:val="6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При подготвяне на офертата участникът трябва да се придържа точно към условията, обявени от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>;</w:t>
      </w:r>
    </w:p>
    <w:p w14:paraId="51514D21" w14:textId="77777777" w:rsidR="002874C7" w:rsidRPr="002C32DF" w:rsidRDefault="00BC4873" w:rsidP="00231657">
      <w:pPr>
        <w:pStyle w:val="a7"/>
        <w:numPr>
          <w:ilvl w:val="0"/>
          <w:numId w:val="6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Участникът има право да представи само една оферта. Лице, което е дало съгласие и фигурира като подизпълнител в офертата на друг кандидат, не може да</w:t>
      </w:r>
      <w:r w:rsidR="002D1C95" w:rsidRPr="002C32DF">
        <w:rPr>
          <w:rFonts w:eastAsia="Times New Roman" w:cs="Times New Roman"/>
          <w:szCs w:val="24"/>
          <w:lang w:eastAsia="bg-BG"/>
        </w:rPr>
        <w:t xml:space="preserve"> представи самостоятелна оферта.</w:t>
      </w:r>
    </w:p>
    <w:p w14:paraId="3708C295" w14:textId="77777777" w:rsidR="004921C8" w:rsidRPr="002C32DF" w:rsidRDefault="004921C8" w:rsidP="00231657">
      <w:pPr>
        <w:pStyle w:val="a7"/>
        <w:numPr>
          <w:ilvl w:val="1"/>
          <w:numId w:val="4"/>
        </w:numPr>
        <w:outlineLvl w:val="2"/>
        <w:rPr>
          <w:rFonts w:eastAsia="Times New Roman" w:cs="Times New Roman"/>
          <w:szCs w:val="24"/>
          <w:lang w:eastAsia="bg-BG"/>
        </w:rPr>
      </w:pPr>
      <w:bookmarkStart w:id="14" w:name="_Toc432753540"/>
      <w:bookmarkStart w:id="15" w:name="_Toc432753661"/>
      <w:bookmarkStart w:id="16" w:name="_GoBack"/>
      <w:r w:rsidRPr="002C32DF">
        <w:rPr>
          <w:rFonts w:eastAsia="Times New Roman" w:cs="Times New Roman"/>
          <w:b/>
          <w:szCs w:val="24"/>
          <w:lang w:eastAsia="bg-BG"/>
        </w:rPr>
        <w:t>Необходими документи за участие в поръчка</w:t>
      </w:r>
      <w:r w:rsidR="007161AE" w:rsidRPr="002C32DF">
        <w:rPr>
          <w:rFonts w:eastAsia="Times New Roman" w:cs="Times New Roman"/>
          <w:b/>
          <w:szCs w:val="24"/>
          <w:lang w:eastAsia="bg-BG"/>
        </w:rPr>
        <w:t>та</w:t>
      </w:r>
      <w:bookmarkEnd w:id="14"/>
      <w:bookmarkEnd w:id="15"/>
    </w:p>
    <w:p w14:paraId="661D8E91" w14:textId="77777777" w:rsidR="006D64A9" w:rsidRPr="002C32DF" w:rsidRDefault="00A52994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Оферта за участие в поръчка при условията на чл. 14, ал. 4 по реда на глава осма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Pr="002C32DF">
        <w:rPr>
          <w:rFonts w:eastAsia="Times New Roman" w:cs="Times New Roman"/>
          <w:szCs w:val="24"/>
          <w:lang w:eastAsia="bg-BG"/>
        </w:rPr>
        <w:t>а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="005D07C0" w:rsidRPr="002C32DF">
        <w:rPr>
          <w:rFonts w:eastAsia="Times New Roman" w:cs="Times New Roman"/>
          <w:szCs w:val="24"/>
          <w:lang w:eastAsia="bg-BG"/>
        </w:rPr>
        <w:t xml:space="preserve">от </w:t>
      </w:r>
      <w:r w:rsidRPr="002C32DF">
        <w:rPr>
          <w:rFonts w:eastAsia="Times New Roman" w:cs="Times New Roman"/>
          <w:szCs w:val="24"/>
          <w:lang w:eastAsia="bg-BG"/>
        </w:rPr>
        <w:t>ЗОП – О</w:t>
      </w:r>
      <w:r w:rsidR="006D64A9" w:rsidRPr="002C32DF">
        <w:rPr>
          <w:rFonts w:eastAsia="Times New Roman" w:cs="Times New Roman"/>
          <w:szCs w:val="24"/>
          <w:lang w:eastAsia="bg-BG"/>
        </w:rPr>
        <w:t>бразец №</w:t>
      </w:r>
      <w:r w:rsidRPr="002C32DF">
        <w:rPr>
          <w:rFonts w:eastAsia="Times New Roman" w:cs="Times New Roman"/>
          <w:szCs w:val="24"/>
          <w:lang w:eastAsia="bg-BG"/>
        </w:rPr>
        <w:t>1;</w:t>
      </w:r>
    </w:p>
    <w:p w14:paraId="16F3329C" w14:textId="77777777" w:rsidR="006D64A9" w:rsidRPr="002C32DF" w:rsidRDefault="006D64A9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Списък на документите съдържащи се в офертата;</w:t>
      </w:r>
    </w:p>
    <w:p w14:paraId="0AE94DA9" w14:textId="77777777" w:rsidR="006D64A9" w:rsidRPr="002C32DF" w:rsidRDefault="009B30F8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lastRenderedPageBreak/>
        <w:t>Заверено валидно к</w:t>
      </w:r>
      <w:r w:rsidR="006D64A9" w:rsidRPr="002C32DF">
        <w:rPr>
          <w:rFonts w:eastAsia="Times New Roman" w:cs="Times New Roman"/>
          <w:szCs w:val="24"/>
          <w:lang w:eastAsia="bg-BG"/>
        </w:rPr>
        <w:t xml:space="preserve">опие от документа за регистрация или единен идентификационен код (ЕИК), съгласно чл. 23 от Закона за Търговския регистър, когато участникът е юридическо лице или едноличен търговец; </w:t>
      </w:r>
      <w:r w:rsidRPr="002C32DF">
        <w:rPr>
          <w:rFonts w:eastAsia="Times New Roman" w:cs="Times New Roman"/>
          <w:szCs w:val="24"/>
          <w:lang w:eastAsia="bg-BG"/>
        </w:rPr>
        <w:t xml:space="preserve">заверено </w:t>
      </w:r>
      <w:r w:rsidR="006D64A9" w:rsidRPr="002C32DF">
        <w:rPr>
          <w:rFonts w:eastAsia="Times New Roman" w:cs="Times New Roman"/>
          <w:szCs w:val="24"/>
          <w:lang w:eastAsia="bg-BG"/>
        </w:rPr>
        <w:t>копие от документа за самоличност, ког</w:t>
      </w:r>
      <w:r w:rsidR="00B45EB9" w:rsidRPr="002C32DF">
        <w:rPr>
          <w:rFonts w:eastAsia="Times New Roman" w:cs="Times New Roman"/>
          <w:szCs w:val="24"/>
          <w:lang w:eastAsia="bg-BG"/>
        </w:rPr>
        <w:t>ато участникът е физическо лице</w:t>
      </w:r>
      <w:r w:rsidR="00021BF4" w:rsidRPr="002C32DF">
        <w:rPr>
          <w:rFonts w:eastAsia="Times New Roman" w:cs="Times New Roman"/>
          <w:szCs w:val="24"/>
          <w:lang w:eastAsia="bg-BG"/>
        </w:rPr>
        <w:t xml:space="preserve">. Когато участникът е юридическо лице с нестопанска цел, </w:t>
      </w:r>
      <w:r w:rsidR="007813AD" w:rsidRPr="002C32DF">
        <w:rPr>
          <w:rFonts w:eastAsia="Times New Roman" w:cs="Times New Roman"/>
          <w:szCs w:val="24"/>
          <w:lang w:eastAsia="bg-BG"/>
        </w:rPr>
        <w:t xml:space="preserve">заверено </w:t>
      </w:r>
      <w:r w:rsidRPr="002C32DF">
        <w:rPr>
          <w:rFonts w:eastAsia="Times New Roman" w:cs="Times New Roman"/>
          <w:szCs w:val="24"/>
          <w:lang w:eastAsia="bg-BG"/>
        </w:rPr>
        <w:t>валидно</w:t>
      </w:r>
      <w:r w:rsidRPr="002C32DF">
        <w:rPr>
          <w:rFonts w:eastAsia="Times New Roman" w:cs="Times New Roman"/>
          <w:color w:val="00B050"/>
          <w:szCs w:val="24"/>
          <w:lang w:eastAsia="bg-BG"/>
        </w:rPr>
        <w:t xml:space="preserve"> </w:t>
      </w:r>
      <w:r w:rsidR="00021BF4" w:rsidRPr="002C32DF">
        <w:rPr>
          <w:rFonts w:eastAsia="Times New Roman" w:cs="Times New Roman"/>
          <w:szCs w:val="24"/>
          <w:lang w:eastAsia="bg-BG"/>
        </w:rPr>
        <w:t>копие от документ за актуално състояние</w:t>
      </w:r>
      <w:r w:rsidR="00B45EB9" w:rsidRPr="002C32DF">
        <w:rPr>
          <w:rFonts w:eastAsia="Times New Roman" w:cs="Times New Roman"/>
          <w:szCs w:val="24"/>
          <w:lang w:eastAsia="bg-BG"/>
        </w:rPr>
        <w:t>;</w:t>
      </w:r>
    </w:p>
    <w:p w14:paraId="33550EB5" w14:textId="4FE52C35" w:rsidR="006D64A9" w:rsidRPr="00A638D0" w:rsidRDefault="006D64A9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A638D0">
        <w:rPr>
          <w:rFonts w:eastAsia="Times New Roman" w:cs="Times New Roman"/>
          <w:szCs w:val="24"/>
          <w:lang w:eastAsia="bg-BG"/>
        </w:rPr>
        <w:t xml:space="preserve">Декларация за отсъствие на обстоятелствата по чл. 47, ал. </w:t>
      </w:r>
      <w:r w:rsidR="00F83622" w:rsidRPr="00A638D0">
        <w:rPr>
          <w:rFonts w:eastAsia="Times New Roman" w:cs="Times New Roman"/>
          <w:szCs w:val="24"/>
          <w:lang w:eastAsia="bg-BG"/>
        </w:rPr>
        <w:t>9</w:t>
      </w:r>
      <w:r w:rsidRPr="00A638D0">
        <w:rPr>
          <w:rFonts w:eastAsia="Times New Roman" w:cs="Times New Roman"/>
          <w:szCs w:val="24"/>
          <w:lang w:eastAsia="bg-BG"/>
        </w:rPr>
        <w:t xml:space="preserve"> от ЗОП –</w:t>
      </w:r>
      <w:r w:rsidR="007362B8" w:rsidRPr="00A638D0">
        <w:rPr>
          <w:rFonts w:eastAsia="Times New Roman" w:cs="Times New Roman"/>
          <w:szCs w:val="24"/>
          <w:lang w:eastAsia="bg-BG"/>
        </w:rPr>
        <w:t xml:space="preserve"> Образец №</w:t>
      </w:r>
      <w:r w:rsidRPr="00A638D0">
        <w:rPr>
          <w:rFonts w:eastAsia="Times New Roman" w:cs="Times New Roman"/>
          <w:szCs w:val="24"/>
          <w:lang w:eastAsia="bg-BG"/>
        </w:rPr>
        <w:t>2</w:t>
      </w:r>
      <w:r w:rsidR="00B45EB9" w:rsidRPr="00A638D0">
        <w:rPr>
          <w:rFonts w:eastAsia="Times New Roman" w:cs="Times New Roman"/>
          <w:szCs w:val="24"/>
          <w:lang w:eastAsia="bg-BG"/>
        </w:rPr>
        <w:t>;</w:t>
      </w:r>
    </w:p>
    <w:p w14:paraId="248F7B1B" w14:textId="4537D42D" w:rsidR="00B45EB9" w:rsidRPr="002C32DF" w:rsidRDefault="00B45EB9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Декларация за съгласие за участие като подизпълнител в </w:t>
      </w:r>
      <w:r w:rsidR="005D07C0" w:rsidRPr="002C32DF">
        <w:rPr>
          <w:rFonts w:eastAsia="Times New Roman" w:cs="Times New Roman"/>
          <w:szCs w:val="24"/>
          <w:lang w:eastAsia="bg-BG"/>
        </w:rPr>
        <w:t xml:space="preserve">настоящата </w:t>
      </w:r>
      <w:r w:rsidRPr="002C32DF">
        <w:rPr>
          <w:rFonts w:eastAsia="Times New Roman" w:cs="Times New Roman"/>
          <w:szCs w:val="24"/>
          <w:lang w:eastAsia="bg-BG"/>
        </w:rPr>
        <w:t>поръчка – Образец №</w:t>
      </w:r>
      <w:r w:rsidR="00411709" w:rsidRPr="002C32DF">
        <w:rPr>
          <w:rFonts w:eastAsia="Times New Roman" w:cs="Times New Roman"/>
          <w:szCs w:val="24"/>
          <w:lang w:eastAsia="bg-BG"/>
        </w:rPr>
        <w:t>3</w:t>
      </w:r>
      <w:r w:rsidRPr="002C32DF">
        <w:rPr>
          <w:rFonts w:eastAsia="Times New Roman" w:cs="Times New Roman"/>
          <w:szCs w:val="24"/>
          <w:lang w:eastAsia="bg-BG"/>
        </w:rPr>
        <w:t>, АКО Е ПРИЛОЖИМО;</w:t>
      </w:r>
    </w:p>
    <w:p w14:paraId="56A419AB" w14:textId="1B7EE694" w:rsidR="006D64A9" w:rsidRPr="002C32DF" w:rsidRDefault="00F83622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A638D0">
        <w:rPr>
          <w:rFonts w:eastAsia="Times New Roman" w:cs="Times New Roman"/>
          <w:szCs w:val="24"/>
          <w:lang w:eastAsia="bg-BG"/>
        </w:rPr>
        <w:t>Техническо предложение</w:t>
      </w:r>
      <w:r w:rsidRPr="00A638D0" w:rsidDel="00F83622">
        <w:rPr>
          <w:rFonts w:eastAsia="Times New Roman" w:cs="Times New Roman"/>
          <w:szCs w:val="24"/>
          <w:lang w:eastAsia="bg-BG"/>
        </w:rPr>
        <w:t xml:space="preserve"> </w:t>
      </w:r>
      <w:r w:rsidR="006D64A9" w:rsidRPr="00A638D0">
        <w:rPr>
          <w:rFonts w:eastAsia="Times New Roman" w:cs="Times New Roman"/>
          <w:szCs w:val="24"/>
          <w:lang w:eastAsia="bg-BG"/>
        </w:rPr>
        <w:t>за изпълнение на поръчката,</w:t>
      </w:r>
      <w:r w:rsidR="007362B8" w:rsidRPr="00A638D0">
        <w:rPr>
          <w:rFonts w:eastAsia="Times New Roman" w:cs="Times New Roman"/>
          <w:szCs w:val="24"/>
          <w:lang w:eastAsia="bg-BG"/>
        </w:rPr>
        <w:t xml:space="preserve"> </w:t>
      </w:r>
      <w:r w:rsidR="006D64A9" w:rsidRPr="00A638D0">
        <w:rPr>
          <w:rFonts w:eastAsia="Times New Roman" w:cs="Times New Roman"/>
          <w:szCs w:val="24"/>
          <w:lang w:eastAsia="bg-BG"/>
        </w:rPr>
        <w:t>съгласно чл. 101в</w:t>
      </w:r>
      <w:r w:rsidR="006F3573" w:rsidRPr="00A638D0">
        <w:rPr>
          <w:rFonts w:eastAsia="Times New Roman" w:cs="Times New Roman"/>
          <w:szCs w:val="24"/>
          <w:lang w:eastAsia="bg-BG"/>
        </w:rPr>
        <w:t>,</w:t>
      </w:r>
      <w:r w:rsidR="006D64A9" w:rsidRPr="00A638D0">
        <w:rPr>
          <w:rFonts w:eastAsia="Times New Roman" w:cs="Times New Roman"/>
          <w:szCs w:val="24"/>
          <w:lang w:eastAsia="bg-BG"/>
        </w:rPr>
        <w:t xml:space="preserve"> т.</w:t>
      </w:r>
      <w:r w:rsidR="00CE4FE0" w:rsidRPr="00A638D0">
        <w:rPr>
          <w:rFonts w:eastAsia="Times New Roman" w:cs="Times New Roman"/>
          <w:szCs w:val="24"/>
          <w:lang w:eastAsia="bg-BG"/>
        </w:rPr>
        <w:t xml:space="preserve"> </w:t>
      </w:r>
      <w:r w:rsidR="006D64A9" w:rsidRPr="00A638D0">
        <w:rPr>
          <w:rFonts w:eastAsia="Times New Roman" w:cs="Times New Roman"/>
          <w:szCs w:val="24"/>
          <w:lang w:eastAsia="bg-BG"/>
        </w:rPr>
        <w:t>2 от ЗОП,</w:t>
      </w:r>
      <w:r w:rsidR="007362B8" w:rsidRPr="002C32DF">
        <w:rPr>
          <w:rFonts w:eastAsia="Times New Roman" w:cs="Times New Roman"/>
          <w:szCs w:val="24"/>
          <w:lang w:eastAsia="bg-BG"/>
        </w:rPr>
        <w:t xml:space="preserve"> –</w:t>
      </w:r>
      <w:r w:rsidR="006D64A9" w:rsidRPr="002C32DF">
        <w:rPr>
          <w:rFonts w:eastAsia="Times New Roman" w:cs="Times New Roman"/>
          <w:szCs w:val="24"/>
          <w:lang w:eastAsia="bg-BG"/>
        </w:rPr>
        <w:t xml:space="preserve"> Образец №</w:t>
      </w:r>
      <w:r w:rsidR="00E84BE4" w:rsidRPr="002C32DF">
        <w:rPr>
          <w:rFonts w:eastAsia="Times New Roman" w:cs="Times New Roman"/>
          <w:szCs w:val="24"/>
          <w:lang w:eastAsia="bg-BG"/>
        </w:rPr>
        <w:t>4</w:t>
      </w:r>
      <w:r w:rsidR="0001285D" w:rsidRPr="002C32DF">
        <w:rPr>
          <w:rFonts w:eastAsia="Times New Roman" w:cs="Times New Roman"/>
          <w:szCs w:val="24"/>
          <w:lang w:eastAsia="bg-BG"/>
        </w:rPr>
        <w:t>. Към Образец №</w:t>
      </w:r>
      <w:r w:rsidR="00E84BE4" w:rsidRPr="002C32DF">
        <w:rPr>
          <w:rFonts w:eastAsia="Times New Roman" w:cs="Times New Roman"/>
          <w:szCs w:val="24"/>
          <w:lang w:eastAsia="bg-BG"/>
        </w:rPr>
        <w:t>4</w:t>
      </w:r>
      <w:r w:rsidR="0001285D" w:rsidRPr="002C32DF">
        <w:rPr>
          <w:rFonts w:eastAsia="Times New Roman" w:cs="Times New Roman"/>
          <w:szCs w:val="24"/>
          <w:lang w:eastAsia="bg-BG"/>
        </w:rPr>
        <w:t>, участниците следва да представят: Подробно описание на методологията за изпълнение предмета на поръчката, ко</w:t>
      </w:r>
      <w:r w:rsidR="009B30F8" w:rsidRPr="002C32DF">
        <w:rPr>
          <w:rFonts w:eastAsia="Times New Roman" w:cs="Times New Roman"/>
          <w:szCs w:val="24"/>
          <w:lang w:eastAsia="bg-BG"/>
        </w:rPr>
        <w:t>ето</w:t>
      </w:r>
      <w:r w:rsidR="0001285D" w:rsidRPr="002C32DF">
        <w:rPr>
          <w:rFonts w:eastAsia="Times New Roman" w:cs="Times New Roman"/>
          <w:szCs w:val="24"/>
          <w:lang w:eastAsia="bg-BG"/>
        </w:rPr>
        <w:t xml:space="preserve"> следва да покрива минима</w:t>
      </w:r>
      <w:r w:rsidR="00B45EB9" w:rsidRPr="002C32DF">
        <w:rPr>
          <w:rFonts w:eastAsia="Times New Roman" w:cs="Times New Roman"/>
          <w:szCs w:val="24"/>
          <w:lang w:eastAsia="bg-BG"/>
        </w:rPr>
        <w:t xml:space="preserve">лните изисквания на </w:t>
      </w:r>
      <w:r w:rsidR="007813AD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B45EB9" w:rsidRPr="002C32DF">
        <w:rPr>
          <w:rFonts w:eastAsia="Times New Roman" w:cs="Times New Roman"/>
          <w:szCs w:val="24"/>
          <w:lang w:eastAsia="bg-BG"/>
        </w:rPr>
        <w:t>;</w:t>
      </w:r>
    </w:p>
    <w:p w14:paraId="7079A762" w14:textId="6E607AB4" w:rsidR="002527B0" w:rsidRPr="002C32DF" w:rsidRDefault="0001285D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Ценово предложение –</w:t>
      </w:r>
      <w:r w:rsidR="006D64A9" w:rsidRPr="002C32DF">
        <w:rPr>
          <w:rFonts w:eastAsia="Times New Roman" w:cs="Times New Roman"/>
          <w:szCs w:val="24"/>
          <w:lang w:eastAsia="bg-BG"/>
        </w:rPr>
        <w:t xml:space="preserve"> Образец</w:t>
      </w:r>
      <w:r w:rsidRPr="002C32DF">
        <w:rPr>
          <w:rFonts w:eastAsia="Times New Roman" w:cs="Times New Roman"/>
          <w:szCs w:val="24"/>
          <w:lang w:eastAsia="bg-BG"/>
        </w:rPr>
        <w:t xml:space="preserve"> №</w:t>
      </w:r>
      <w:r w:rsidR="00734B43" w:rsidRPr="002C32DF">
        <w:rPr>
          <w:rFonts w:eastAsia="Times New Roman" w:cs="Times New Roman"/>
          <w:szCs w:val="24"/>
          <w:lang w:eastAsia="bg-BG"/>
        </w:rPr>
        <w:t>5</w:t>
      </w:r>
      <w:r w:rsidR="006D64A9" w:rsidRPr="002C32DF">
        <w:rPr>
          <w:rFonts w:eastAsia="Times New Roman" w:cs="Times New Roman"/>
          <w:szCs w:val="24"/>
          <w:lang w:eastAsia="bg-BG"/>
        </w:rPr>
        <w:t>. Кандидатите след запознаване с условията на поръчката да представят ценово предложение, което да съдържа ц</w:t>
      </w:r>
      <w:r w:rsidR="00CE4FE0" w:rsidRPr="002C32DF">
        <w:rPr>
          <w:rFonts w:eastAsia="Times New Roman" w:cs="Times New Roman"/>
          <w:szCs w:val="24"/>
          <w:lang w:eastAsia="bg-BG"/>
        </w:rPr>
        <w:t>ена за изпълнение на поръчката;</w:t>
      </w:r>
      <w:r w:rsidR="007813AD" w:rsidRPr="002C32DF">
        <w:rPr>
          <w:rFonts w:eastAsia="Times New Roman" w:cs="Times New Roman"/>
          <w:szCs w:val="24"/>
          <w:lang w:eastAsia="bg-BG"/>
        </w:rPr>
        <w:t xml:space="preserve"> </w:t>
      </w:r>
    </w:p>
    <w:p w14:paraId="06175AE2" w14:textId="06503B6A" w:rsidR="006B7008" w:rsidRPr="002C32DF" w:rsidRDefault="006B7008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Декларация за ангажираност на експертите – Образец №</w:t>
      </w:r>
      <w:r w:rsidR="000210C0" w:rsidRPr="002C32DF">
        <w:rPr>
          <w:rFonts w:eastAsia="Times New Roman" w:cs="Times New Roman"/>
          <w:szCs w:val="24"/>
          <w:lang w:eastAsia="bg-BG"/>
        </w:rPr>
        <w:t>6</w:t>
      </w:r>
      <w:r w:rsidRPr="002C32DF">
        <w:rPr>
          <w:rFonts w:eastAsia="Times New Roman" w:cs="Times New Roman"/>
          <w:szCs w:val="24"/>
          <w:lang w:eastAsia="bg-BG"/>
        </w:rPr>
        <w:t>.</w:t>
      </w:r>
    </w:p>
    <w:p w14:paraId="49064261" w14:textId="77777777" w:rsidR="0001285D" w:rsidRPr="002C32DF" w:rsidRDefault="0001285D" w:rsidP="00231657">
      <w:pPr>
        <w:pStyle w:val="a7"/>
        <w:numPr>
          <w:ilvl w:val="0"/>
          <w:numId w:val="7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Проект на договор</w:t>
      </w:r>
      <w:r w:rsidR="00CE4FE0" w:rsidRPr="002C32DF">
        <w:rPr>
          <w:rFonts w:eastAsia="Times New Roman" w:cs="Times New Roman"/>
          <w:szCs w:val="24"/>
          <w:lang w:eastAsia="bg-BG"/>
        </w:rPr>
        <w:t>.</w:t>
      </w:r>
      <w:bookmarkEnd w:id="16"/>
    </w:p>
    <w:p w14:paraId="102D5883" w14:textId="77777777" w:rsidR="006D64A9" w:rsidRPr="002C32DF" w:rsidRDefault="006D64A9" w:rsidP="00CB096F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i/>
          <w:szCs w:val="24"/>
          <w:lang w:eastAsia="bg-BG"/>
        </w:rPr>
        <w:t>Забележка:</w:t>
      </w:r>
      <w:r w:rsidRPr="002C32DF">
        <w:rPr>
          <w:rFonts w:eastAsia="Times New Roman" w:cs="Times New Roman"/>
          <w:szCs w:val="24"/>
          <w:lang w:eastAsia="bg-BG"/>
        </w:rPr>
        <w:t xml:space="preserve"> Предложената от участника обща цена не следва да надвишава прог</w:t>
      </w:r>
      <w:r w:rsidR="0001285D" w:rsidRPr="002C32DF">
        <w:rPr>
          <w:rFonts w:eastAsia="Times New Roman" w:cs="Times New Roman"/>
          <w:szCs w:val="24"/>
          <w:lang w:eastAsia="bg-BG"/>
        </w:rPr>
        <w:t xml:space="preserve">нозната стойност по поръчката, а именно е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60</w:t>
      </w:r>
      <w:r w:rsidR="0042665B" w:rsidRPr="002C32DF">
        <w:rPr>
          <w:rFonts w:eastAsia="Times New Roman" w:cs="Times New Roman"/>
          <w:b/>
          <w:szCs w:val="24"/>
          <w:lang w:eastAsia="bg-BG"/>
        </w:rPr>
        <w:t xml:space="preserve">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0</w:t>
      </w:r>
      <w:r w:rsidR="00D856F2" w:rsidRPr="002C32DF">
        <w:rPr>
          <w:rFonts w:eastAsia="Times New Roman" w:cs="Times New Roman"/>
          <w:b/>
          <w:szCs w:val="24"/>
          <w:lang w:eastAsia="bg-BG"/>
        </w:rPr>
        <w:t>00</w:t>
      </w:r>
      <w:r w:rsidR="007813AD" w:rsidRPr="002C32DF">
        <w:rPr>
          <w:rFonts w:eastAsia="Times New Roman" w:cs="Times New Roman"/>
          <w:b/>
          <w:szCs w:val="24"/>
          <w:lang w:eastAsia="bg-BG"/>
        </w:rPr>
        <w:t xml:space="preserve"> лв. без</w:t>
      </w:r>
      <w:r w:rsidR="00731B77" w:rsidRPr="002C32DF">
        <w:rPr>
          <w:rFonts w:eastAsia="Times New Roman" w:cs="Times New Roman"/>
          <w:b/>
          <w:szCs w:val="24"/>
          <w:lang w:eastAsia="bg-BG"/>
        </w:rPr>
        <w:t xml:space="preserve"> ДДС</w:t>
      </w:r>
      <w:r w:rsidR="00731B77" w:rsidRPr="002C32DF">
        <w:rPr>
          <w:rFonts w:eastAsia="Times New Roman" w:cs="Times New Roman"/>
          <w:szCs w:val="24"/>
          <w:lang w:eastAsia="bg-BG"/>
        </w:rPr>
        <w:t>.</w:t>
      </w:r>
    </w:p>
    <w:p w14:paraId="36A941D4" w14:textId="77777777" w:rsidR="006D64A9" w:rsidRPr="002C32DF" w:rsidRDefault="006D64A9" w:rsidP="00CB096F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Всички документи </w:t>
      </w:r>
      <w:r w:rsidR="0041754C" w:rsidRPr="002C32DF">
        <w:rPr>
          <w:rFonts w:eastAsia="Times New Roman" w:cs="Times New Roman"/>
          <w:szCs w:val="24"/>
          <w:lang w:eastAsia="bg-BG"/>
        </w:rPr>
        <w:t>следва да са на български език.</w:t>
      </w:r>
    </w:p>
    <w:p w14:paraId="164F2A40" w14:textId="77777777" w:rsidR="006D64A9" w:rsidRPr="002C32DF" w:rsidRDefault="00CE4FE0" w:rsidP="00231657">
      <w:pPr>
        <w:pStyle w:val="a7"/>
        <w:numPr>
          <w:ilvl w:val="1"/>
          <w:numId w:val="4"/>
        </w:numPr>
        <w:outlineLvl w:val="2"/>
        <w:rPr>
          <w:rFonts w:eastAsia="Times New Roman" w:cs="Times New Roman"/>
          <w:b/>
          <w:szCs w:val="24"/>
          <w:lang w:eastAsia="bg-BG"/>
        </w:rPr>
      </w:pPr>
      <w:bookmarkStart w:id="17" w:name="_Toc432753541"/>
      <w:bookmarkStart w:id="18" w:name="_Toc432753662"/>
      <w:r w:rsidRPr="002C32DF">
        <w:rPr>
          <w:rFonts w:eastAsia="Times New Roman" w:cs="Times New Roman"/>
          <w:b/>
          <w:szCs w:val="24"/>
          <w:lang w:eastAsia="bg-BG"/>
        </w:rPr>
        <w:t xml:space="preserve">Подаване на оферти за участие в поръчка чрез публична покана по реда на глава осма </w:t>
      </w:r>
      <w:r w:rsidR="00B93EA1" w:rsidRPr="002C32DF">
        <w:rPr>
          <w:rFonts w:eastAsia="Times New Roman" w:cs="Times New Roman"/>
          <w:b/>
          <w:szCs w:val="24"/>
          <w:lang w:eastAsia="bg-BG"/>
        </w:rPr>
        <w:t>"</w:t>
      </w:r>
      <w:r w:rsidRPr="002C32DF">
        <w:rPr>
          <w:rFonts w:eastAsia="Times New Roman" w:cs="Times New Roman"/>
          <w:b/>
          <w:szCs w:val="24"/>
          <w:lang w:eastAsia="bg-BG"/>
        </w:rPr>
        <w:t>a</w:t>
      </w:r>
      <w:r w:rsidR="007A493E" w:rsidRPr="002C32DF">
        <w:rPr>
          <w:rFonts w:eastAsia="Times New Roman" w:cs="Times New Roman"/>
          <w:b/>
          <w:szCs w:val="24"/>
          <w:lang w:eastAsia="bg-BG"/>
        </w:rPr>
        <w:t>"</w:t>
      </w:r>
      <w:r w:rsidR="002527B0" w:rsidRPr="002C32DF">
        <w:rPr>
          <w:rFonts w:eastAsia="Times New Roman" w:cs="Times New Roman"/>
          <w:b/>
          <w:szCs w:val="24"/>
          <w:lang w:eastAsia="bg-BG"/>
        </w:rPr>
        <w:t>от</w:t>
      </w:r>
      <w:r w:rsidRPr="002C32DF">
        <w:rPr>
          <w:rFonts w:eastAsia="Times New Roman" w:cs="Times New Roman"/>
          <w:b/>
          <w:color w:val="00B050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ЗОП</w:t>
      </w:r>
      <w:bookmarkEnd w:id="17"/>
      <w:bookmarkEnd w:id="18"/>
    </w:p>
    <w:p w14:paraId="7614909E" w14:textId="77777777" w:rsidR="009B251D" w:rsidRPr="002C32DF" w:rsidRDefault="00CE4FE0" w:rsidP="00231657">
      <w:pPr>
        <w:pStyle w:val="a7"/>
        <w:numPr>
          <w:ilvl w:val="0"/>
          <w:numId w:val="8"/>
        </w:numPr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Офертата се представя в един запечатан непрозрачен плик с ненарушена цялост от кандидата или от упълномощен от него представител лично, по куриер или по пощата с препоръчано писмо с обратна разписка.</w:t>
      </w:r>
      <w:r w:rsidR="00602D14" w:rsidRPr="002C32DF">
        <w:rPr>
          <w:rFonts w:eastAsia="Times New Roman" w:cs="Times New Roman"/>
          <w:szCs w:val="24"/>
          <w:lang w:eastAsia="bg-BG"/>
        </w:rPr>
        <w:t xml:space="preserve"> Върху плика участникът посочва адрес за кореспонденция, телефон и по възможност факс и електронен адрес.</w:t>
      </w:r>
      <w:r w:rsidR="009065BA" w:rsidRPr="002C32DF">
        <w:rPr>
          <w:rFonts w:eastAsia="Times New Roman" w:cs="Times New Roman"/>
          <w:szCs w:val="24"/>
          <w:lang w:eastAsia="bg-BG"/>
        </w:rPr>
        <w:t xml:space="preserve"> О</w:t>
      </w:r>
      <w:r w:rsidR="009B251D" w:rsidRPr="002C32DF">
        <w:rPr>
          <w:rFonts w:eastAsia="Times New Roman" w:cs="Times New Roman"/>
          <w:szCs w:val="24"/>
          <w:lang w:eastAsia="bg-BG"/>
        </w:rPr>
        <w:t xml:space="preserve">фертата трябва да бъде адресирана до: Община Русе, гр. Русе, пл.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9B251D" w:rsidRPr="002C32DF">
        <w:rPr>
          <w:rFonts w:eastAsia="Times New Roman" w:cs="Times New Roman"/>
          <w:szCs w:val="24"/>
          <w:lang w:eastAsia="bg-BG"/>
        </w:rPr>
        <w:t>Свобода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9B251D" w:rsidRPr="002C32DF">
        <w:rPr>
          <w:rFonts w:eastAsia="Times New Roman" w:cs="Times New Roman"/>
          <w:szCs w:val="24"/>
          <w:lang w:eastAsia="bg-BG"/>
        </w:rPr>
        <w:t xml:space="preserve"> 6,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9B251D" w:rsidRPr="002C32DF">
        <w:rPr>
          <w:rFonts w:eastAsia="Times New Roman" w:cs="Times New Roman"/>
          <w:szCs w:val="24"/>
          <w:lang w:eastAsia="bg-BG"/>
        </w:rPr>
        <w:t>Център за информационно и административно обслужване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9B251D" w:rsidRPr="002C32DF">
        <w:rPr>
          <w:rFonts w:eastAsia="Times New Roman" w:cs="Times New Roman"/>
          <w:szCs w:val="24"/>
          <w:lang w:eastAsia="bg-BG"/>
        </w:rPr>
        <w:t>, ги</w:t>
      </w:r>
      <w:r w:rsidR="005D07C0" w:rsidRPr="002C32DF">
        <w:rPr>
          <w:rFonts w:eastAsia="Times New Roman" w:cs="Times New Roman"/>
          <w:szCs w:val="24"/>
          <w:lang w:eastAsia="bg-BG"/>
        </w:rPr>
        <w:t xml:space="preserve">ше №1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5D07C0" w:rsidRPr="002C32DF">
        <w:rPr>
          <w:rFonts w:eastAsia="Times New Roman" w:cs="Times New Roman"/>
          <w:szCs w:val="24"/>
          <w:lang w:eastAsia="bg-BG"/>
        </w:rPr>
        <w:t>Обществени поръчки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5D07C0" w:rsidRPr="002C32DF">
        <w:rPr>
          <w:rFonts w:eastAsia="Times New Roman" w:cs="Times New Roman"/>
          <w:szCs w:val="24"/>
          <w:lang w:eastAsia="bg-BG"/>
        </w:rPr>
        <w:t>, за</w:t>
      </w:r>
      <w:r w:rsidR="009B251D" w:rsidRPr="002C32DF">
        <w:rPr>
          <w:rFonts w:eastAsia="Times New Roman" w:cs="Times New Roman"/>
          <w:szCs w:val="24"/>
          <w:lang w:eastAsia="bg-BG"/>
        </w:rPr>
        <w:t xml:space="preserve"> поръчка с предмет: </w:t>
      </w:r>
    </w:p>
    <w:p w14:paraId="0DFD0685" w14:textId="77777777" w:rsidR="00BD6ADA" w:rsidRPr="002C32DF" w:rsidRDefault="00BD6ADA" w:rsidP="00BD6ADA">
      <w:pPr>
        <w:pStyle w:val="a7"/>
        <w:rPr>
          <w:rFonts w:eastAsia="Times New Roman" w:cs="Times New Roman"/>
          <w:szCs w:val="24"/>
          <w:lang w:eastAsia="bg-BG"/>
        </w:rPr>
      </w:pPr>
    </w:p>
    <w:p w14:paraId="3EEFDF61" w14:textId="77777777" w:rsidR="0042665B" w:rsidRPr="002C32DF" w:rsidRDefault="0007783C" w:rsidP="00C94DC0">
      <w:pPr>
        <w:pStyle w:val="a7"/>
        <w:ind w:left="0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ПРИЛАГАНЕ НА ЕНЕРГИЕН МЕНИДЖМЪНТ В СГРАДИ ОБЩИНСКА СОБСТВЕНОСТ</w:t>
      </w:r>
    </w:p>
    <w:p w14:paraId="13595585" w14:textId="77777777" w:rsidR="00BD6ADA" w:rsidRPr="002C32DF" w:rsidRDefault="00BD6ADA" w:rsidP="00231657">
      <w:pPr>
        <w:pStyle w:val="a7"/>
        <w:numPr>
          <w:ilvl w:val="0"/>
          <w:numId w:val="8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Срокът за подаване на офертите е </w:t>
      </w:r>
      <w:r w:rsidR="00E07903" w:rsidRPr="002C32DF">
        <w:rPr>
          <w:rFonts w:eastAsia="Times New Roman" w:cs="Times New Roman"/>
          <w:szCs w:val="24"/>
          <w:lang w:eastAsia="bg-BG"/>
        </w:rPr>
        <w:t>посочен в публичната покана.</w:t>
      </w:r>
    </w:p>
    <w:p w14:paraId="65329B84" w14:textId="77777777" w:rsidR="00270744" w:rsidRPr="002C32DF" w:rsidRDefault="00BD6ADA" w:rsidP="00231657">
      <w:pPr>
        <w:pStyle w:val="a7"/>
        <w:numPr>
          <w:ilvl w:val="0"/>
          <w:numId w:val="8"/>
        </w:num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Срокът на валидност на офертите е 90 календарни дни.</w:t>
      </w:r>
      <w:r w:rsidR="00270744" w:rsidRPr="002C32DF">
        <w:rPr>
          <w:rFonts w:eastAsia="Times New Roman" w:cs="Times New Roman"/>
          <w:szCs w:val="24"/>
          <w:lang w:eastAsia="bg-BG"/>
        </w:rPr>
        <w:br w:type="page"/>
      </w:r>
    </w:p>
    <w:p w14:paraId="61850CBD" w14:textId="77777777" w:rsidR="00270744" w:rsidRPr="002C32DF" w:rsidRDefault="00270744" w:rsidP="00FF66B6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bookmarkStart w:id="19" w:name="_Toc432753542"/>
      <w:bookmarkStart w:id="20" w:name="_Toc432753663"/>
      <w:r w:rsidRPr="002C32DF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lastRenderedPageBreak/>
        <w:t>ТЕХНИЧЕСКА СПЕЦИФИКАЦИЯ</w:t>
      </w:r>
      <w:bookmarkEnd w:id="19"/>
      <w:bookmarkEnd w:id="20"/>
    </w:p>
    <w:p w14:paraId="48469D2E" w14:textId="77777777" w:rsidR="00FF66B6" w:rsidRPr="002C32DF" w:rsidRDefault="00FF66B6" w:rsidP="00FF66B6">
      <w:pPr>
        <w:rPr>
          <w:rFonts w:cs="Times New Roman"/>
          <w:lang w:eastAsia="bg-BG"/>
        </w:rPr>
      </w:pPr>
    </w:p>
    <w:p w14:paraId="5808C47A" w14:textId="77777777" w:rsidR="00DB0F25" w:rsidRPr="002C32DF" w:rsidRDefault="00C974F8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21" w:name="_Toc432753543"/>
      <w:bookmarkStart w:id="22" w:name="_Toc432753664"/>
      <w:r w:rsidRPr="002C32DF">
        <w:rPr>
          <w:rFonts w:eastAsia="Times New Roman" w:cs="Times New Roman"/>
          <w:b/>
          <w:szCs w:val="24"/>
          <w:lang w:eastAsia="bg-BG"/>
        </w:rPr>
        <w:t>Въведение</w:t>
      </w:r>
      <w:bookmarkEnd w:id="21"/>
      <w:bookmarkEnd w:id="22"/>
    </w:p>
    <w:p w14:paraId="63666332" w14:textId="77777777" w:rsidR="00C974F8" w:rsidRPr="002C32DF" w:rsidRDefault="00C974F8" w:rsidP="00A638D0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Поръчката има за цел да се </w:t>
      </w:r>
      <w:r w:rsidR="003836FB" w:rsidRPr="002C32DF">
        <w:rPr>
          <w:rFonts w:eastAsia="Times New Roman" w:cs="Times New Roman"/>
          <w:szCs w:val="24"/>
          <w:lang w:eastAsia="bg-BG"/>
        </w:rPr>
        <w:t xml:space="preserve">реализират мерки по енергиен мениджмънт на сгради – общинска собственост, за да се оптимизира тяхното потребление на енергия. </w:t>
      </w:r>
    </w:p>
    <w:p w14:paraId="69F85E10" w14:textId="77777777" w:rsidR="00C974F8" w:rsidRPr="002C32DF" w:rsidRDefault="00C974F8" w:rsidP="00A638D0">
      <w:pPr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Обща цел: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НАМАЛЯВАНЕ НА ЕНЕРГИЙНОТО ПОТРЕБЛЕНИЕ НА СГРАДИ - ОБЩИНСКА СОБСТВЕНОСТ ЧРЕЗ ПРИЛАГАНЕ НА ЕНЕРГИЕН МЕНИДЖМЪНТ</w:t>
      </w:r>
    </w:p>
    <w:p w14:paraId="783D710A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23" w:name="_Toc432753544"/>
      <w:bookmarkStart w:id="24" w:name="_Toc432753665"/>
      <w:r w:rsidRPr="002C32DF">
        <w:rPr>
          <w:rFonts w:eastAsia="Times New Roman" w:cs="Times New Roman"/>
          <w:b/>
          <w:szCs w:val="24"/>
          <w:lang w:eastAsia="bg-BG"/>
        </w:rPr>
        <w:t>Предмет</w:t>
      </w:r>
      <w:bookmarkEnd w:id="23"/>
      <w:bookmarkEnd w:id="24"/>
    </w:p>
    <w:p w14:paraId="682675AE" w14:textId="77777777" w:rsidR="003836FB" w:rsidRPr="002C32DF" w:rsidRDefault="003836FB" w:rsidP="00A638D0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Предметът на </w:t>
      </w:r>
      <w:r w:rsidR="004A5834" w:rsidRPr="002C32DF">
        <w:rPr>
          <w:rFonts w:eastAsia="Times New Roman" w:cs="Times New Roman"/>
          <w:szCs w:val="24"/>
          <w:lang w:eastAsia="bg-BG"/>
        </w:rPr>
        <w:t xml:space="preserve">настоящата поръчка е: </w:t>
      </w:r>
      <w:r w:rsidR="004A5834" w:rsidRPr="002C32DF">
        <w:rPr>
          <w:rFonts w:eastAsia="Times New Roman" w:cs="Times New Roman"/>
          <w:b/>
          <w:szCs w:val="24"/>
          <w:lang w:eastAsia="bg-BG"/>
        </w:rPr>
        <w:t>ПРИЛАГАНЕ НА ЕНЕРГИЕН МЕНИДЖМЪНТ В СГРАДИ ОБЩИНСКА СОБСТВЕНОСТ</w:t>
      </w:r>
    </w:p>
    <w:p w14:paraId="267D8787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25" w:name="_Ref390856786"/>
      <w:bookmarkStart w:id="26" w:name="_Toc432753545"/>
      <w:bookmarkStart w:id="27" w:name="_Toc432753666"/>
      <w:r w:rsidRPr="002C32DF">
        <w:rPr>
          <w:rFonts w:eastAsia="Times New Roman" w:cs="Times New Roman"/>
          <w:b/>
          <w:szCs w:val="24"/>
          <w:lang w:eastAsia="bg-BG"/>
        </w:rPr>
        <w:t>Обхват на услугата</w:t>
      </w:r>
      <w:bookmarkEnd w:id="25"/>
      <w:bookmarkEnd w:id="26"/>
      <w:bookmarkEnd w:id="27"/>
    </w:p>
    <w:p w14:paraId="38C50E6D" w14:textId="77777777" w:rsidR="00DB45ED" w:rsidRPr="002C32DF" w:rsidRDefault="003836FB" w:rsidP="003836FB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Във връзка с изпълнението на целите на община Русе, заложени в плана за енергийна ефективност за периода 2014 – 2024 година е, необходимо да се предложат и приложат мерки за намаляване на енергийното потребление на </w:t>
      </w:r>
      <w:r w:rsidR="00DB45ED" w:rsidRPr="002C32DF">
        <w:rPr>
          <w:rFonts w:cs="Times New Roman"/>
          <w:lang w:eastAsia="bg-BG"/>
        </w:rPr>
        <w:t>определен брой</w:t>
      </w:r>
      <w:r w:rsidRPr="002C32DF">
        <w:rPr>
          <w:rFonts w:cs="Times New Roman"/>
          <w:lang w:eastAsia="bg-BG"/>
        </w:rPr>
        <w:t xml:space="preserve"> общински сгради, посредством съвременните технически средства на енергийния мениджмънт. </w:t>
      </w:r>
    </w:p>
    <w:p w14:paraId="7AC730E7" w14:textId="77777777" w:rsidR="00DB45ED" w:rsidRPr="002C32DF" w:rsidRDefault="00DB45ED" w:rsidP="003836FB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През отоплителен сезон 2014/2015 бяха успешно приложени мерки по енергиен мениджмънт на 12 броя сгради общинска собственост. На тях следва да се приложат мерки, които да гарантират вече постигнатите икономии и да ги запазят. Освен </w:t>
      </w:r>
      <w:r w:rsidR="0065402E" w:rsidRPr="002C32DF">
        <w:rPr>
          <w:rFonts w:cs="Times New Roman"/>
          <w:lang w:eastAsia="bg-BG"/>
        </w:rPr>
        <w:t>това</w:t>
      </w:r>
      <w:r w:rsidRPr="002C32DF">
        <w:rPr>
          <w:rFonts w:cs="Times New Roman"/>
          <w:lang w:eastAsia="bg-BG"/>
        </w:rPr>
        <w:t xml:space="preserve">, по настоящата поръчка ще бъде извършен енергиен мениджмънт на още </w:t>
      </w:r>
      <w:r w:rsidR="00FC7411" w:rsidRPr="002C32DF">
        <w:rPr>
          <w:rFonts w:cs="Times New Roman"/>
          <w:lang w:val="en-US" w:eastAsia="bg-BG"/>
        </w:rPr>
        <w:t>7</w:t>
      </w:r>
      <w:r w:rsidRPr="002C32DF">
        <w:rPr>
          <w:rFonts w:cs="Times New Roman"/>
          <w:lang w:eastAsia="bg-BG"/>
        </w:rPr>
        <w:t xml:space="preserve"> бр. други сгради, като по този начин ще се разшири обхвата на наблюдаваните и управлявани обекти.</w:t>
      </w:r>
    </w:p>
    <w:p w14:paraId="46AC0ECB" w14:textId="77777777" w:rsidR="003836FB" w:rsidRPr="002C32DF" w:rsidRDefault="003836FB" w:rsidP="003836FB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За постигане на целта на настоящата поръчка следва да се извършат всички необходими анализи, проучвания и дейности, които ще допринесат за постигането на общата цел. Минималният набор от дейности</w:t>
      </w:r>
      <w:r w:rsidR="009A6D44" w:rsidRPr="002C32DF">
        <w:rPr>
          <w:rFonts w:cs="Times New Roman"/>
          <w:lang w:eastAsia="bg-BG"/>
        </w:rPr>
        <w:t xml:space="preserve"> по енергиен мениджмънт</w:t>
      </w:r>
      <w:r w:rsidRPr="002C32DF">
        <w:rPr>
          <w:rFonts w:cs="Times New Roman"/>
          <w:lang w:eastAsia="bg-BG"/>
        </w:rPr>
        <w:t>, които участникът следва детайлно да опише в своето предложение за изпълнение на поръчката е задължително да включва:</w:t>
      </w:r>
    </w:p>
    <w:p w14:paraId="51C06BC5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Мониторинг (наблюдение, анализ, оценка</w:t>
      </w:r>
      <w:r w:rsidR="009D6D89" w:rsidRPr="002C32DF">
        <w:rPr>
          <w:rFonts w:cs="Times New Roman"/>
          <w:lang w:eastAsia="bg-BG"/>
        </w:rPr>
        <w:t xml:space="preserve"> и архивиране на данн</w:t>
      </w:r>
      <w:r w:rsidRPr="002C32DF">
        <w:rPr>
          <w:rFonts w:cs="Times New Roman"/>
          <w:lang w:eastAsia="bg-BG"/>
        </w:rPr>
        <w:t>и) на абонатните станции и отоплителните системи в сградите, предмет на настоящата поръчка;</w:t>
      </w:r>
    </w:p>
    <w:p w14:paraId="5DF33F3A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Регистрация на технически и технологични данни;</w:t>
      </w:r>
    </w:p>
    <w:p w14:paraId="57CD8C08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Анализ и настройка на денонощни и седмични графици на отопление на сградите с централно </w:t>
      </w:r>
      <w:proofErr w:type="spellStart"/>
      <w:r w:rsidRPr="002C32DF">
        <w:rPr>
          <w:rFonts w:cs="Times New Roman"/>
          <w:lang w:eastAsia="bg-BG"/>
        </w:rPr>
        <w:t>топлоснабдяване</w:t>
      </w:r>
      <w:proofErr w:type="spellEnd"/>
      <w:r w:rsidRPr="002C32DF">
        <w:rPr>
          <w:rFonts w:cs="Times New Roman"/>
          <w:lang w:eastAsia="bg-BG"/>
        </w:rPr>
        <w:t>;</w:t>
      </w:r>
    </w:p>
    <w:p w14:paraId="0381E155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Оптимизиране на температурните режими на </w:t>
      </w:r>
      <w:proofErr w:type="spellStart"/>
      <w:r w:rsidRPr="002C32DF">
        <w:rPr>
          <w:rFonts w:cs="Times New Roman"/>
          <w:lang w:eastAsia="bg-BG"/>
        </w:rPr>
        <w:t>сградните</w:t>
      </w:r>
      <w:proofErr w:type="spellEnd"/>
      <w:r w:rsidRPr="002C32DF">
        <w:rPr>
          <w:rFonts w:cs="Times New Roman"/>
          <w:lang w:eastAsia="bg-BG"/>
        </w:rPr>
        <w:t xml:space="preserve"> отоплителни инсталации;</w:t>
      </w:r>
    </w:p>
    <w:p w14:paraId="28AE25DD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Анализ и намаляване/елиминиране на източниците на големи топлинни загуби от отоплителните инсталации и /или през </w:t>
      </w:r>
      <w:proofErr w:type="spellStart"/>
      <w:r w:rsidRPr="002C32DF">
        <w:rPr>
          <w:rFonts w:cs="Times New Roman"/>
          <w:lang w:eastAsia="bg-BG"/>
        </w:rPr>
        <w:t>сградните</w:t>
      </w:r>
      <w:proofErr w:type="spellEnd"/>
      <w:r w:rsidRPr="002C32DF">
        <w:rPr>
          <w:rFonts w:cs="Times New Roman"/>
          <w:lang w:eastAsia="bg-BG"/>
        </w:rPr>
        <w:t xml:space="preserve"> обвивки;</w:t>
      </w:r>
    </w:p>
    <w:p w14:paraId="3BEF5AAA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Краткосрочни анализи за оптимизиране на потреблението на енергия;</w:t>
      </w:r>
    </w:p>
    <w:p w14:paraId="6875FB41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lastRenderedPageBreak/>
        <w:t>Реализация на максимална част възможностите с цел постигане на енергийни спестявания;</w:t>
      </w:r>
    </w:p>
    <w:p w14:paraId="1134E21B" w14:textId="77777777" w:rsidR="003836FB" w:rsidRPr="002C32DF" w:rsidRDefault="003836FB" w:rsidP="00231657">
      <w:pPr>
        <w:pStyle w:val="a7"/>
        <w:numPr>
          <w:ilvl w:val="0"/>
          <w:numId w:val="13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Изготвяне на доклад за изпълнените дейности и реализираните икономии;</w:t>
      </w:r>
    </w:p>
    <w:p w14:paraId="34D2D218" w14:textId="77777777" w:rsidR="003836FB" w:rsidRPr="002C32DF" w:rsidRDefault="003836FB" w:rsidP="008F40E6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Към офертата да се приложи опис на техническите средства, които възнамерява да използва </w:t>
      </w:r>
      <w:r w:rsidRPr="002C32DF">
        <w:rPr>
          <w:rFonts w:cs="Times New Roman"/>
          <w:b/>
          <w:lang w:eastAsia="bg-BG"/>
        </w:rPr>
        <w:t>ИЗПЪЛНИТЕЛЯТ</w:t>
      </w:r>
      <w:r w:rsidRPr="002C32DF">
        <w:rPr>
          <w:rFonts w:cs="Times New Roman"/>
          <w:lang w:eastAsia="bg-BG"/>
        </w:rPr>
        <w:t>, като детайлно се представят дейностите, които планира да извършва с всяко едно от тях и резултатите, които предвижда да се постигнат.</w:t>
      </w:r>
    </w:p>
    <w:p w14:paraId="16D2A39C" w14:textId="77777777" w:rsidR="003836FB" w:rsidRPr="002C32DF" w:rsidRDefault="003836FB" w:rsidP="008F40E6">
      <w:pPr>
        <w:pStyle w:val="a7"/>
        <w:ind w:left="0"/>
        <w:rPr>
          <w:rFonts w:eastAsia="Times New Roman" w:cs="Times New Roman"/>
          <w:szCs w:val="24"/>
          <w:lang w:eastAsia="bg-BG"/>
        </w:rPr>
      </w:pPr>
      <w:r w:rsidRPr="002C32DF">
        <w:rPr>
          <w:rFonts w:cs="Times New Roman"/>
          <w:lang w:eastAsia="bg-BG"/>
        </w:rPr>
        <w:t>Задължително да се предложи линеен график на планираните дейности.</w:t>
      </w:r>
    </w:p>
    <w:p w14:paraId="29DB56B0" w14:textId="77777777" w:rsidR="003836FB" w:rsidRPr="002C32DF" w:rsidRDefault="003836FB" w:rsidP="004A5834">
      <w:pPr>
        <w:rPr>
          <w:rFonts w:cs="Times New Roman"/>
          <w:lang w:eastAsia="bg-BG"/>
        </w:rPr>
      </w:pPr>
    </w:p>
    <w:p w14:paraId="5E996E8F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28" w:name="_Toc432753546"/>
      <w:bookmarkStart w:id="29" w:name="_Toc432753667"/>
      <w:r w:rsidRPr="002C32DF">
        <w:rPr>
          <w:rFonts w:eastAsia="Times New Roman" w:cs="Times New Roman"/>
          <w:b/>
          <w:szCs w:val="24"/>
          <w:lang w:eastAsia="bg-BG"/>
        </w:rPr>
        <w:t>Място на изпълнение</w:t>
      </w:r>
      <w:bookmarkEnd w:id="28"/>
      <w:bookmarkEnd w:id="29"/>
    </w:p>
    <w:p w14:paraId="3F334EDF" w14:textId="77777777" w:rsidR="003836FB" w:rsidRPr="002C32DF" w:rsidRDefault="003836FB" w:rsidP="004A5834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Всички дейности се извършват на територията на град Русе. Обекти на настоящата поръчка са следните сгради, собственост на община Русе</w:t>
      </w:r>
      <w:r w:rsidR="00DB45ED" w:rsidRPr="002C32DF">
        <w:rPr>
          <w:rFonts w:cs="Times New Roman"/>
          <w:lang w:eastAsia="bg-BG"/>
        </w:rPr>
        <w:t>. На тях следва да се приложат мерки по енергиен мениджмънт, които да постигнат икономии на енергия</w:t>
      </w:r>
      <w:r w:rsidRPr="002C32DF">
        <w:rPr>
          <w:rFonts w:cs="Times New Roman"/>
          <w:lang w:eastAsia="bg-BG"/>
        </w:rPr>
        <w:t>:</w:t>
      </w:r>
    </w:p>
    <w:p w14:paraId="2E65A292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ОУ "Васил </w:t>
      </w:r>
      <w:proofErr w:type="spellStart"/>
      <w:r w:rsidRPr="002C32DF">
        <w:rPr>
          <w:rFonts w:cs="Times New Roman"/>
          <w:lang w:eastAsia="bg-BG"/>
        </w:rPr>
        <w:t>Априлов</w:t>
      </w:r>
      <w:proofErr w:type="spellEnd"/>
      <w:r w:rsidRPr="002C32DF">
        <w:rPr>
          <w:rFonts w:cs="Times New Roman"/>
          <w:lang w:eastAsia="bg-BG"/>
        </w:rPr>
        <w:t>" – гр. Русе, бул. "Липник" №78.</w:t>
      </w:r>
    </w:p>
    <w:p w14:paraId="0C1A818D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ЦДГ "Зора" – гр. Русе, </w:t>
      </w:r>
      <w:r w:rsidRPr="002C32DF">
        <w:rPr>
          <w:rFonts w:cs="Times New Roman"/>
        </w:rPr>
        <w:t>ул. "Измаил", №4</w:t>
      </w:r>
      <w:r w:rsidRPr="002C32DF">
        <w:rPr>
          <w:rFonts w:cs="Times New Roman"/>
          <w:lang w:eastAsia="bg-BG"/>
        </w:rPr>
        <w:t>.</w:t>
      </w:r>
    </w:p>
    <w:p w14:paraId="6FE8AEC6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ОУ "Ангел Кънчев" (само </w:t>
      </w:r>
      <w:proofErr w:type="spellStart"/>
      <w:r w:rsidRPr="002C32DF">
        <w:rPr>
          <w:rFonts w:cs="Times New Roman"/>
          <w:lang w:eastAsia="bg-BG"/>
        </w:rPr>
        <w:t>топлофицираните</w:t>
      </w:r>
      <w:proofErr w:type="spellEnd"/>
      <w:r w:rsidRPr="002C32DF">
        <w:rPr>
          <w:rFonts w:cs="Times New Roman"/>
          <w:lang w:eastAsia="bg-BG"/>
        </w:rPr>
        <w:t xml:space="preserve"> сгради) – гр. Русе, ул. "Българска морава" №6.</w:t>
      </w:r>
    </w:p>
    <w:p w14:paraId="4C85D6BE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Общежитие за средношколци</w:t>
      </w:r>
      <w:r w:rsidRPr="002C32DF">
        <w:rPr>
          <w:rFonts w:cs="Times New Roman"/>
          <w:lang w:val="en-US" w:eastAsia="bg-BG"/>
        </w:rPr>
        <w:t xml:space="preserve"> </w:t>
      </w:r>
      <w:r w:rsidRPr="002C32DF">
        <w:rPr>
          <w:rFonts w:cs="Times New Roman"/>
          <w:lang w:eastAsia="bg-BG"/>
        </w:rPr>
        <w:t>(само корпус Б) – гр. Русе, б</w:t>
      </w:r>
      <w:r w:rsidRPr="002C32DF">
        <w:rPr>
          <w:rFonts w:cs="Times New Roman"/>
        </w:rPr>
        <w:t>ул. "Липник", №117</w:t>
      </w:r>
      <w:r w:rsidRPr="002C32DF">
        <w:rPr>
          <w:rFonts w:cs="Times New Roman"/>
          <w:lang w:eastAsia="bg-BG"/>
        </w:rPr>
        <w:t>.</w:t>
      </w:r>
    </w:p>
    <w:p w14:paraId="458C17C1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Спортен комплекс "Локомотив" (само залата за акробатика и залата за гимнастика) – гр. Русе, ул. "Цветница" №6.</w:t>
      </w:r>
    </w:p>
    <w:p w14:paraId="2A783410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ЦДГ "Русалка" 1 – гр. Русе, ул. "Шумнатица", №4.</w:t>
      </w:r>
    </w:p>
    <w:p w14:paraId="60720155" w14:textId="77777777" w:rsidR="0049792E" w:rsidRPr="002C32DF" w:rsidRDefault="0049792E" w:rsidP="0049792E">
      <w:pPr>
        <w:pStyle w:val="a7"/>
        <w:numPr>
          <w:ilvl w:val="0"/>
          <w:numId w:val="2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ОУ "Отец Паисий" –  гр. Русе, ул. "</w:t>
      </w:r>
      <w:proofErr w:type="spellStart"/>
      <w:r w:rsidRPr="002C32DF">
        <w:rPr>
          <w:rFonts w:cs="Times New Roman"/>
          <w:lang w:eastAsia="bg-BG"/>
        </w:rPr>
        <w:t>Александровска</w:t>
      </w:r>
      <w:proofErr w:type="spellEnd"/>
      <w:r w:rsidRPr="002C32DF">
        <w:rPr>
          <w:rFonts w:cs="Times New Roman"/>
          <w:lang w:eastAsia="bg-BG"/>
        </w:rPr>
        <w:t>" №95.</w:t>
      </w:r>
    </w:p>
    <w:p w14:paraId="10AA0A93" w14:textId="77777777" w:rsidR="00DB45ED" w:rsidRPr="002C32DF" w:rsidRDefault="00DB45ED" w:rsidP="004A5834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На следните сгради е извършен енергиен мениджмънт през отоплителен сезон 2014/2015 и при тях се очаква да се приложат необходимите действия по запазване на постигнатия резултат:</w:t>
      </w:r>
    </w:p>
    <w:p w14:paraId="66646412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Дом за стари хора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Възраждане</w:t>
      </w:r>
      <w:r w:rsidR="007A493E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, ул.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Алеи Възраждане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№86;</w:t>
      </w:r>
    </w:p>
    <w:p w14:paraId="345FE8FF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СОУ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Йордан Йовков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, бул.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Цар Освободител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№117;</w:t>
      </w:r>
    </w:p>
    <w:p w14:paraId="5E7A4C09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Детска ясла №4, ул. </w:t>
      </w:r>
      <w:r w:rsidR="00B93EA1" w:rsidRPr="002C32DF">
        <w:rPr>
          <w:rFonts w:cs="Times New Roman"/>
          <w:lang w:eastAsia="bg-BG"/>
        </w:rPr>
        <w:t>"</w:t>
      </w:r>
      <w:proofErr w:type="spellStart"/>
      <w:r w:rsidRPr="002C32DF">
        <w:rPr>
          <w:rFonts w:cs="Times New Roman"/>
          <w:lang w:eastAsia="bg-BG"/>
        </w:rPr>
        <w:t>Муткурова</w:t>
      </w:r>
      <w:proofErr w:type="spellEnd"/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№78;</w:t>
      </w:r>
    </w:p>
    <w:p w14:paraId="14C3E777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ЦДГ "Чучулига", ул. "Плиска" №100;</w:t>
      </w:r>
    </w:p>
    <w:p w14:paraId="3A936CD0" w14:textId="360BF54F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ЦДГ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Пролет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, ул.</w:t>
      </w:r>
      <w:r w:rsidR="00B602BA" w:rsidRPr="002C32DF">
        <w:rPr>
          <w:rFonts w:cs="Times New Roman"/>
          <w:lang w:eastAsia="bg-BG"/>
        </w:rPr>
        <w:t xml:space="preserve"> </w:t>
      </w:r>
      <w:r w:rsidRPr="002C32DF">
        <w:rPr>
          <w:rFonts w:cs="Times New Roman"/>
          <w:lang w:eastAsia="bg-BG"/>
        </w:rPr>
        <w:t>"</w:t>
      </w:r>
      <w:proofErr w:type="spellStart"/>
      <w:r w:rsidRPr="002C32DF">
        <w:rPr>
          <w:rFonts w:cs="Times New Roman"/>
          <w:lang w:eastAsia="bg-BG"/>
        </w:rPr>
        <w:t>Котовск</w:t>
      </w:r>
      <w:proofErr w:type="spellEnd"/>
      <w:r w:rsidRPr="002C32DF">
        <w:rPr>
          <w:rFonts w:cs="Times New Roman"/>
          <w:lang w:eastAsia="bg-BG"/>
        </w:rPr>
        <w:t xml:space="preserve">" №6; </w:t>
      </w:r>
    </w:p>
    <w:p w14:paraId="44C24453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ПУ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Петър Берон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, бул. </w:t>
      </w:r>
      <w:r w:rsidR="00DF58AA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Липник</w:t>
      </w:r>
      <w:r w:rsidR="00DF58AA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</w:t>
      </w:r>
      <w:r w:rsidR="008C1450" w:rsidRPr="002C32DF">
        <w:rPr>
          <w:rFonts w:cs="Times New Roman"/>
          <w:lang w:eastAsia="bg-BG"/>
        </w:rPr>
        <w:t>№</w:t>
      </w:r>
      <w:r w:rsidRPr="002C32DF">
        <w:rPr>
          <w:rFonts w:cs="Times New Roman"/>
          <w:lang w:eastAsia="bg-BG"/>
        </w:rPr>
        <w:t>115;</w:t>
      </w:r>
    </w:p>
    <w:p w14:paraId="6BC3F90B" w14:textId="160F6FAC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ЦДГ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Здравец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, ул.</w:t>
      </w:r>
      <w:r w:rsidR="00B602BA" w:rsidRPr="002C32DF">
        <w:rPr>
          <w:rFonts w:cs="Times New Roman"/>
          <w:lang w:eastAsia="bg-BG"/>
        </w:rPr>
        <w:t xml:space="preserve"> </w:t>
      </w:r>
      <w:r w:rsidR="007A493E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Захари Стоянов</w:t>
      </w:r>
      <w:r w:rsidR="007A493E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№36;</w:t>
      </w:r>
    </w:p>
    <w:p w14:paraId="5836137B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ОУ </w:t>
      </w:r>
      <w:r w:rsidR="00B93EA1" w:rsidRPr="002C32DF">
        <w:rPr>
          <w:rFonts w:cs="Times New Roman"/>
          <w:lang w:eastAsia="bg-BG"/>
        </w:rPr>
        <w:t>"</w:t>
      </w:r>
      <w:proofErr w:type="spellStart"/>
      <w:r w:rsidRPr="002C32DF">
        <w:rPr>
          <w:rFonts w:cs="Times New Roman"/>
          <w:lang w:eastAsia="bg-BG"/>
        </w:rPr>
        <w:t>Олимпи</w:t>
      </w:r>
      <w:proofErr w:type="spellEnd"/>
      <w:r w:rsidRPr="002C32DF">
        <w:rPr>
          <w:rFonts w:cs="Times New Roman"/>
          <w:lang w:eastAsia="bg-BG"/>
        </w:rPr>
        <w:t xml:space="preserve"> Панов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, ул. "Сърнена гора" №36;</w:t>
      </w:r>
    </w:p>
    <w:p w14:paraId="2D963285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Спортен комплекс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Дунав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;</w:t>
      </w:r>
    </w:p>
    <w:p w14:paraId="761CF42D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Административна сграда на пл.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Свобода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№6;</w:t>
      </w:r>
    </w:p>
    <w:p w14:paraId="4FD056B6" w14:textId="77777777" w:rsidR="003836FB" w:rsidRPr="002C32DF" w:rsidRDefault="003836FB" w:rsidP="00EC4909">
      <w:pPr>
        <w:pStyle w:val="a7"/>
        <w:numPr>
          <w:ilvl w:val="0"/>
          <w:numId w:val="22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Административна сграда на ул. 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>Черно море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№2;</w:t>
      </w:r>
    </w:p>
    <w:p w14:paraId="069B6168" w14:textId="77777777" w:rsidR="003836FB" w:rsidRPr="002C32DF" w:rsidRDefault="003836FB" w:rsidP="00DF58AA">
      <w:pPr>
        <w:pStyle w:val="a7"/>
        <w:numPr>
          <w:ilvl w:val="0"/>
          <w:numId w:val="22"/>
        </w:numPr>
        <w:ind w:left="1066" w:hanging="357"/>
        <w:contextualSpacing w:val="0"/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Административна сграда на ул. </w:t>
      </w:r>
      <w:r w:rsidR="00B93EA1" w:rsidRPr="002C32DF">
        <w:rPr>
          <w:rFonts w:cs="Times New Roman"/>
          <w:lang w:eastAsia="bg-BG"/>
        </w:rPr>
        <w:t>"</w:t>
      </w:r>
      <w:proofErr w:type="spellStart"/>
      <w:r w:rsidRPr="002C32DF">
        <w:rPr>
          <w:rFonts w:cs="Times New Roman"/>
          <w:lang w:eastAsia="bg-BG"/>
        </w:rPr>
        <w:t>Олимпи</w:t>
      </w:r>
      <w:proofErr w:type="spellEnd"/>
      <w:r w:rsidRPr="002C32DF">
        <w:rPr>
          <w:rFonts w:cs="Times New Roman"/>
          <w:lang w:eastAsia="bg-BG"/>
        </w:rPr>
        <w:t xml:space="preserve"> Панов</w:t>
      </w:r>
      <w:r w:rsidR="00B93EA1" w:rsidRPr="002C32DF">
        <w:rPr>
          <w:rFonts w:cs="Times New Roman"/>
          <w:lang w:eastAsia="bg-BG"/>
        </w:rPr>
        <w:t>"</w:t>
      </w:r>
      <w:r w:rsidRPr="002C32DF">
        <w:rPr>
          <w:rFonts w:cs="Times New Roman"/>
          <w:lang w:eastAsia="bg-BG"/>
        </w:rPr>
        <w:t xml:space="preserve"> №6.</w:t>
      </w:r>
    </w:p>
    <w:p w14:paraId="11F48BBB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30" w:name="_Toc432753547"/>
      <w:bookmarkStart w:id="31" w:name="_Toc432753668"/>
      <w:r w:rsidRPr="002C32DF">
        <w:rPr>
          <w:rFonts w:eastAsia="Times New Roman" w:cs="Times New Roman"/>
          <w:b/>
          <w:szCs w:val="24"/>
          <w:lang w:eastAsia="bg-BG"/>
        </w:rPr>
        <w:t>Изисквания към участниците</w:t>
      </w:r>
      <w:bookmarkEnd w:id="30"/>
      <w:bookmarkEnd w:id="31"/>
    </w:p>
    <w:p w14:paraId="6DA13A35" w14:textId="77777777" w:rsidR="005C68D7" w:rsidRPr="002C32DF" w:rsidRDefault="005C68D7" w:rsidP="00231657">
      <w:pPr>
        <w:pStyle w:val="a7"/>
        <w:numPr>
          <w:ilvl w:val="1"/>
          <w:numId w:val="9"/>
        </w:numPr>
        <w:outlineLvl w:val="2"/>
        <w:rPr>
          <w:rFonts w:cs="Times New Roman"/>
          <w:b/>
          <w:lang w:eastAsia="bg-BG"/>
        </w:rPr>
      </w:pPr>
      <w:bookmarkStart w:id="32" w:name="_Toc432753548"/>
      <w:bookmarkStart w:id="33" w:name="_Toc432753669"/>
      <w:r w:rsidRPr="002C32DF">
        <w:rPr>
          <w:rFonts w:cs="Times New Roman"/>
          <w:b/>
          <w:lang w:eastAsia="bg-BG"/>
        </w:rPr>
        <w:t>Квалификационни изисквания:</w:t>
      </w:r>
      <w:bookmarkEnd w:id="32"/>
      <w:bookmarkEnd w:id="33"/>
    </w:p>
    <w:p w14:paraId="5D42E2B6" w14:textId="77777777" w:rsidR="005C68D7" w:rsidRPr="002C32DF" w:rsidRDefault="005C68D7" w:rsidP="005C68D7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lastRenderedPageBreak/>
        <w:t>Участникът следва да разполага с екип от правоспособни специалисти по следните части:</w:t>
      </w:r>
    </w:p>
    <w:p w14:paraId="6A0049D7" w14:textId="77777777" w:rsidR="00AA1405" w:rsidRPr="002C32DF" w:rsidRDefault="00AA1405" w:rsidP="00AA1405">
      <w:pPr>
        <w:numPr>
          <w:ilvl w:val="0"/>
          <w:numId w:val="15"/>
        </w:numPr>
        <w:contextualSpacing/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Инженер по Топлоенергетика или топлотехника – минимум 3-ма.;</w:t>
      </w:r>
    </w:p>
    <w:p w14:paraId="281DA243" w14:textId="77777777" w:rsidR="00AA1405" w:rsidRPr="002C32DF" w:rsidRDefault="00AA1405" w:rsidP="00AA1405">
      <w:pPr>
        <w:numPr>
          <w:ilvl w:val="0"/>
          <w:numId w:val="15"/>
        </w:numPr>
        <w:contextualSpacing/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Електроинженер – минимум 1;</w:t>
      </w:r>
    </w:p>
    <w:p w14:paraId="13E6A010" w14:textId="77777777" w:rsidR="00AA1405" w:rsidRPr="002C32DF" w:rsidRDefault="00AA1405" w:rsidP="00AA1405">
      <w:pPr>
        <w:numPr>
          <w:ilvl w:val="0"/>
          <w:numId w:val="15"/>
        </w:numPr>
        <w:ind w:left="714" w:hanging="357"/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Строителен инженер – минимум 1;</w:t>
      </w:r>
    </w:p>
    <w:p w14:paraId="11973060" w14:textId="77777777" w:rsidR="005C68D7" w:rsidRPr="002C32DF" w:rsidRDefault="005C68D7" w:rsidP="005C68D7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Минималните изисквания към специалистите са:</w:t>
      </w:r>
    </w:p>
    <w:p w14:paraId="70278CF1" w14:textId="77777777" w:rsidR="005C68D7" w:rsidRPr="002C32DF" w:rsidRDefault="005C68D7" w:rsidP="00231657">
      <w:pPr>
        <w:pStyle w:val="a7"/>
        <w:numPr>
          <w:ilvl w:val="0"/>
          <w:numId w:val="1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Образователно-квалификационна степен магистър;</w:t>
      </w:r>
    </w:p>
    <w:p w14:paraId="3856F0FD" w14:textId="77777777" w:rsidR="005C68D7" w:rsidRPr="002C32DF" w:rsidRDefault="005C68D7" w:rsidP="00231657">
      <w:pPr>
        <w:pStyle w:val="a7"/>
        <w:numPr>
          <w:ilvl w:val="0"/>
          <w:numId w:val="1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Минимум 3 години опит по специалността;</w:t>
      </w:r>
    </w:p>
    <w:p w14:paraId="7A67E210" w14:textId="77777777" w:rsidR="005C68D7" w:rsidRPr="002C32DF" w:rsidRDefault="005C68D7" w:rsidP="00231657">
      <w:pPr>
        <w:pStyle w:val="a7"/>
        <w:numPr>
          <w:ilvl w:val="0"/>
          <w:numId w:val="1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Участие в минимум 3 проекта за енергиен мениджмънт и/или енергийни услуги;</w:t>
      </w:r>
    </w:p>
    <w:p w14:paraId="7E587CF0" w14:textId="0100900B" w:rsidR="005C68D7" w:rsidRPr="002C32DF" w:rsidRDefault="005C68D7" w:rsidP="005C68D7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Най-малко </w:t>
      </w:r>
      <w:r w:rsidRPr="002C32DF">
        <w:rPr>
          <w:rFonts w:cs="Times New Roman"/>
          <w:b/>
          <w:lang w:eastAsia="bg-BG"/>
        </w:rPr>
        <w:t>трима</w:t>
      </w:r>
      <w:r w:rsidRPr="002C32DF">
        <w:rPr>
          <w:rFonts w:cs="Times New Roman"/>
          <w:lang w:eastAsia="bg-BG"/>
        </w:rPr>
        <w:t xml:space="preserve"> от предложените специалисти да притежават УПК за извършване на обследване за енергийна ефективност по </w:t>
      </w:r>
      <w:r w:rsidRPr="00A638D0">
        <w:rPr>
          <w:rFonts w:cs="Times New Roman"/>
          <w:lang w:eastAsia="bg-BG"/>
        </w:rPr>
        <w:t xml:space="preserve">чл. </w:t>
      </w:r>
      <w:r w:rsidR="00A8242B" w:rsidRPr="00A638D0">
        <w:rPr>
          <w:rFonts w:cs="Times New Roman"/>
          <w:lang w:eastAsia="bg-BG"/>
        </w:rPr>
        <w:t>43</w:t>
      </w:r>
      <w:r w:rsidRPr="00A638D0">
        <w:rPr>
          <w:rFonts w:cs="Times New Roman"/>
          <w:lang w:eastAsia="bg-BG"/>
        </w:rPr>
        <w:t>, ал. 1, т. 3</w:t>
      </w:r>
      <w:r w:rsidR="001F2B81" w:rsidRPr="002C32DF">
        <w:rPr>
          <w:rFonts w:cs="Times New Roman"/>
          <w:lang w:eastAsia="bg-BG"/>
        </w:rPr>
        <w:t xml:space="preserve"> </w:t>
      </w:r>
      <w:r w:rsidRPr="002C32DF">
        <w:rPr>
          <w:rFonts w:cs="Times New Roman"/>
          <w:lang w:eastAsia="bg-BG"/>
        </w:rPr>
        <w:t xml:space="preserve">от </w:t>
      </w:r>
      <w:r w:rsidR="00A8242B" w:rsidRPr="002C32DF">
        <w:rPr>
          <w:rFonts w:cs="Times New Roman"/>
          <w:lang w:eastAsia="bg-BG"/>
        </w:rPr>
        <w:t xml:space="preserve">Закона </w:t>
      </w:r>
      <w:r w:rsidRPr="002C32DF">
        <w:rPr>
          <w:rFonts w:cs="Times New Roman"/>
          <w:lang w:eastAsia="bg-BG"/>
        </w:rPr>
        <w:t>за енергийната ефективност.</w:t>
      </w:r>
    </w:p>
    <w:p w14:paraId="23BE1094" w14:textId="77777777" w:rsidR="00D22001" w:rsidRPr="002C32DF" w:rsidRDefault="00D22001" w:rsidP="00D22001">
      <w:pPr>
        <w:rPr>
          <w:rFonts w:eastAsia="Calibri" w:cs="Times New Roman"/>
          <w:color w:val="000000"/>
        </w:rPr>
      </w:pPr>
      <w:r w:rsidRPr="002C32DF">
        <w:rPr>
          <w:rFonts w:eastAsia="Calibri" w:cs="Times New Roman"/>
          <w:color w:val="000000"/>
        </w:rPr>
        <w:t>Участникът прилага списък-декларация, в която се посочват професионалната правоспособност, завършено образование, години трудов/професионален опит по специалността на членовете на екипа за изпълнение на поръчката. Към списъка-декларация се прилага и декларация за ангажираност на експертите.</w:t>
      </w:r>
    </w:p>
    <w:p w14:paraId="4D8ECE50" w14:textId="77777777" w:rsidR="005C68D7" w:rsidRPr="002C32DF" w:rsidRDefault="005C68D7" w:rsidP="005C68D7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Участникът следва да предложи за </w:t>
      </w:r>
      <w:r w:rsidRPr="002C32DF">
        <w:rPr>
          <w:rFonts w:cs="Times New Roman"/>
          <w:b/>
          <w:lang w:eastAsia="bg-BG"/>
        </w:rPr>
        <w:t>ръководител</w:t>
      </w:r>
      <w:r w:rsidRPr="002C32DF">
        <w:rPr>
          <w:rFonts w:cs="Times New Roman"/>
          <w:lang w:eastAsia="bg-BG"/>
        </w:rPr>
        <w:t xml:space="preserve"> на екипа от специалисти лице, отговарящо на следните минимални изисквания:</w:t>
      </w:r>
    </w:p>
    <w:p w14:paraId="7A8DB703" w14:textId="77777777" w:rsidR="005C68D7" w:rsidRPr="002C32DF" w:rsidRDefault="005C68D7" w:rsidP="00231657">
      <w:pPr>
        <w:pStyle w:val="a7"/>
        <w:numPr>
          <w:ilvl w:val="0"/>
          <w:numId w:val="15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Висше образование магистър;</w:t>
      </w:r>
    </w:p>
    <w:p w14:paraId="29B2FA22" w14:textId="77777777" w:rsidR="005C68D7" w:rsidRPr="002C32DF" w:rsidRDefault="005C68D7" w:rsidP="00231657">
      <w:pPr>
        <w:pStyle w:val="a7"/>
        <w:numPr>
          <w:ilvl w:val="0"/>
          <w:numId w:val="15"/>
        </w:numPr>
        <w:ind w:left="714" w:hanging="357"/>
        <w:contextualSpacing w:val="0"/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5 г. водещо участие (ръководител/главен инженер/главен енергетик или друга равностойна функция) при изпълнение на проекти/дейности свързани с </w:t>
      </w:r>
      <w:proofErr w:type="spellStart"/>
      <w:r w:rsidRPr="002C32DF">
        <w:rPr>
          <w:rFonts w:cs="Times New Roman"/>
          <w:lang w:eastAsia="bg-BG"/>
        </w:rPr>
        <w:t>топлоснабдяване</w:t>
      </w:r>
      <w:proofErr w:type="spellEnd"/>
      <w:r w:rsidRPr="002C32DF">
        <w:rPr>
          <w:rFonts w:cs="Times New Roman"/>
          <w:lang w:eastAsia="bg-BG"/>
        </w:rPr>
        <w:t>, енергиен мениджмънт, предоставяне на енергийни услуги.</w:t>
      </w:r>
    </w:p>
    <w:p w14:paraId="5232B08F" w14:textId="77777777" w:rsidR="005C68D7" w:rsidRPr="002C32DF" w:rsidRDefault="005C68D7" w:rsidP="00400986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Участникът следва да приложи заверено копие на удостоверение/я за вписване в регистъра на лицата, извършващи обследване за енергийна ефективност и сертифициране на сгради, съгласно наредба РД-16-348 от 02.04.2009г.</w:t>
      </w:r>
    </w:p>
    <w:p w14:paraId="7DAC3F5A" w14:textId="77777777" w:rsidR="005C68D7" w:rsidRPr="002C32DF" w:rsidRDefault="005C68D7" w:rsidP="00A638D0">
      <w:pPr>
        <w:pStyle w:val="a7"/>
        <w:numPr>
          <w:ilvl w:val="1"/>
          <w:numId w:val="9"/>
        </w:numPr>
        <w:outlineLvl w:val="2"/>
        <w:rPr>
          <w:rFonts w:cs="Times New Roman"/>
          <w:b/>
          <w:lang w:eastAsia="bg-BG"/>
        </w:rPr>
      </w:pPr>
      <w:bookmarkStart w:id="34" w:name="_Toc432753549"/>
      <w:bookmarkStart w:id="35" w:name="_Toc432753670"/>
      <w:r w:rsidRPr="002C32DF">
        <w:rPr>
          <w:rFonts w:cs="Times New Roman"/>
          <w:b/>
          <w:lang w:eastAsia="bg-BG"/>
        </w:rPr>
        <w:t>Технически изисквания</w:t>
      </w:r>
      <w:bookmarkEnd w:id="34"/>
      <w:bookmarkEnd w:id="35"/>
    </w:p>
    <w:p w14:paraId="540764FE" w14:textId="77777777" w:rsidR="005C68D7" w:rsidRPr="002C32DF" w:rsidRDefault="00896432" w:rsidP="00EA01D5">
      <w:pPr>
        <w:rPr>
          <w:rFonts w:cs="Times New Roman"/>
          <w:lang w:eastAsia="bg-BG"/>
        </w:rPr>
      </w:pPr>
      <w:r w:rsidRPr="002C32DF">
        <w:rPr>
          <w:rFonts w:eastAsia="Calibri" w:cs="Times New Roman"/>
          <w:color w:val="000000"/>
        </w:rPr>
        <w:t>Участникът следва да представи списък-декларация, че има на разположение следните специализирани уреди</w:t>
      </w:r>
      <w:r w:rsidR="005C68D7" w:rsidRPr="002C32DF">
        <w:rPr>
          <w:rFonts w:cs="Times New Roman"/>
          <w:lang w:eastAsia="bg-BG"/>
        </w:rPr>
        <w:t>:</w:t>
      </w:r>
    </w:p>
    <w:p w14:paraId="3ABA4382" w14:textId="77777777" w:rsidR="005C68D7" w:rsidRPr="002C32DF" w:rsidRDefault="005C68D7" w:rsidP="00231657">
      <w:pPr>
        <w:pStyle w:val="a7"/>
        <w:numPr>
          <w:ilvl w:val="0"/>
          <w:numId w:val="18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Инфрачервена </w:t>
      </w:r>
      <w:proofErr w:type="spellStart"/>
      <w:r w:rsidRPr="002C32DF">
        <w:rPr>
          <w:rFonts w:cs="Times New Roman"/>
          <w:lang w:eastAsia="bg-BG"/>
        </w:rPr>
        <w:t>термовизионна</w:t>
      </w:r>
      <w:proofErr w:type="spellEnd"/>
      <w:r w:rsidRPr="002C32DF">
        <w:rPr>
          <w:rFonts w:cs="Times New Roman"/>
          <w:lang w:eastAsia="bg-BG"/>
        </w:rPr>
        <w:t xml:space="preserve"> камера;</w:t>
      </w:r>
    </w:p>
    <w:p w14:paraId="16BCA6E6" w14:textId="77777777" w:rsidR="005C68D7" w:rsidRPr="002C32DF" w:rsidRDefault="005C68D7" w:rsidP="00231657">
      <w:pPr>
        <w:pStyle w:val="a7"/>
        <w:numPr>
          <w:ilvl w:val="0"/>
          <w:numId w:val="18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Преносим ултразвуков </w:t>
      </w:r>
      <w:proofErr w:type="spellStart"/>
      <w:r w:rsidRPr="002C32DF">
        <w:rPr>
          <w:rFonts w:cs="Times New Roman"/>
          <w:lang w:eastAsia="bg-BG"/>
        </w:rPr>
        <w:t>разходомер</w:t>
      </w:r>
      <w:proofErr w:type="spellEnd"/>
      <w:r w:rsidRPr="002C32DF">
        <w:rPr>
          <w:rFonts w:cs="Times New Roman"/>
          <w:lang w:eastAsia="bg-BG"/>
        </w:rPr>
        <w:t xml:space="preserve"> с опция за използване като топломер;</w:t>
      </w:r>
    </w:p>
    <w:p w14:paraId="5E5B82C5" w14:textId="77777777" w:rsidR="005C68D7" w:rsidRPr="002C32DF" w:rsidRDefault="005C68D7" w:rsidP="00231657">
      <w:pPr>
        <w:pStyle w:val="a7"/>
        <w:numPr>
          <w:ilvl w:val="0"/>
          <w:numId w:val="18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Преносим регистратор (</w:t>
      </w:r>
      <w:proofErr w:type="spellStart"/>
      <w:r w:rsidRPr="002C32DF">
        <w:rPr>
          <w:rFonts w:cs="Times New Roman"/>
          <w:lang w:eastAsia="bg-BG"/>
        </w:rPr>
        <w:t>data</w:t>
      </w:r>
      <w:proofErr w:type="spellEnd"/>
      <w:r w:rsidRPr="002C32DF">
        <w:rPr>
          <w:rFonts w:cs="Times New Roman"/>
          <w:lang w:eastAsia="bg-BG"/>
        </w:rPr>
        <w:t xml:space="preserve"> </w:t>
      </w:r>
      <w:proofErr w:type="spellStart"/>
      <w:r w:rsidRPr="002C32DF">
        <w:rPr>
          <w:rFonts w:cs="Times New Roman"/>
          <w:lang w:eastAsia="bg-BG"/>
        </w:rPr>
        <w:t>logger</w:t>
      </w:r>
      <w:proofErr w:type="spellEnd"/>
      <w:r w:rsidRPr="002C32DF">
        <w:rPr>
          <w:rFonts w:cs="Times New Roman"/>
          <w:lang w:eastAsia="bg-BG"/>
        </w:rPr>
        <w:t>) на стайна температура;</w:t>
      </w:r>
    </w:p>
    <w:p w14:paraId="77B4A8C3" w14:textId="77777777" w:rsidR="005C68D7" w:rsidRPr="002C32DF" w:rsidRDefault="005C68D7" w:rsidP="00400986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Участникът може да предложи и допълнителни специализирани уреди, които ще спомогнат за изпълнение на поръчката.</w:t>
      </w:r>
    </w:p>
    <w:p w14:paraId="68BB41F0" w14:textId="77777777" w:rsidR="005C68D7" w:rsidRPr="002C32DF" w:rsidRDefault="005C68D7" w:rsidP="00EC4909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В случай, че участникът е обединение на физически и/или ‚юридически лица изискването се прилага за участника като цяло. При участие на подизпълнители изискването се прилага съгласно чл. 56, ал. 2 от ЗОП, съобразно вида и дела на тяхното участие.</w:t>
      </w:r>
    </w:p>
    <w:p w14:paraId="72DD9330" w14:textId="77777777" w:rsidR="004850F8" w:rsidRPr="00A638D0" w:rsidRDefault="004850F8" w:rsidP="00A638D0">
      <w:pPr>
        <w:pStyle w:val="a7"/>
        <w:numPr>
          <w:ilvl w:val="1"/>
          <w:numId w:val="9"/>
        </w:numPr>
        <w:outlineLvl w:val="2"/>
        <w:rPr>
          <w:rFonts w:cs="Times New Roman"/>
          <w:b/>
          <w:lang w:eastAsia="bg-BG"/>
        </w:rPr>
      </w:pPr>
      <w:bookmarkStart w:id="36" w:name="_Toc432753550"/>
      <w:bookmarkStart w:id="37" w:name="_Toc432753671"/>
      <w:r w:rsidRPr="00A638D0">
        <w:rPr>
          <w:rFonts w:cs="Times New Roman"/>
          <w:b/>
          <w:lang w:eastAsia="bg-BG"/>
        </w:rPr>
        <w:lastRenderedPageBreak/>
        <w:t>Изисквания към качеството на изпълнение</w:t>
      </w:r>
      <w:bookmarkEnd w:id="36"/>
      <w:bookmarkEnd w:id="37"/>
    </w:p>
    <w:p w14:paraId="39649412" w14:textId="77777777" w:rsidR="001E1564" w:rsidRPr="002C32DF" w:rsidRDefault="00A82400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По време на м</w:t>
      </w:r>
      <w:r w:rsidR="004850F8" w:rsidRPr="002C32DF">
        <w:rPr>
          <w:rFonts w:cs="Times New Roman"/>
          <w:lang w:eastAsia="bg-BG"/>
        </w:rPr>
        <w:t>ониторинг</w:t>
      </w:r>
      <w:r w:rsidRPr="002C32DF">
        <w:rPr>
          <w:rFonts w:cs="Times New Roman"/>
          <w:lang w:eastAsia="bg-BG"/>
        </w:rPr>
        <w:t>а</w:t>
      </w:r>
      <w:r w:rsidR="004850F8" w:rsidRPr="002C32DF">
        <w:rPr>
          <w:rFonts w:cs="Times New Roman"/>
          <w:lang w:eastAsia="bg-BG"/>
        </w:rPr>
        <w:t xml:space="preserve"> (наблюдение, анализ, оценка и</w:t>
      </w:r>
      <w:r w:rsidR="00521CAD" w:rsidRPr="002C32DF">
        <w:rPr>
          <w:rFonts w:cs="Times New Roman"/>
          <w:lang w:eastAsia="bg-BG"/>
        </w:rPr>
        <w:t xml:space="preserve"> архивиране на данн</w:t>
      </w:r>
      <w:r w:rsidR="004850F8" w:rsidRPr="002C32DF">
        <w:rPr>
          <w:rFonts w:cs="Times New Roman"/>
          <w:lang w:eastAsia="bg-BG"/>
        </w:rPr>
        <w:t>и) на абонатните станции и отоплителните системи в сградите</w:t>
      </w:r>
      <w:r w:rsidRPr="002C32DF">
        <w:rPr>
          <w:rFonts w:cs="Times New Roman"/>
          <w:lang w:eastAsia="bg-BG"/>
        </w:rPr>
        <w:t>, предмет на настоящата поръчка, следва да се документират всички измервани величини. Данните да се съхраняват в удобен за анализ формат, за предпочитане в табличен вид. Същите следва да се предадат на възложителя след прикл</w:t>
      </w:r>
      <w:r w:rsidR="001E1564" w:rsidRPr="002C32DF">
        <w:rPr>
          <w:rFonts w:cs="Times New Roman"/>
          <w:lang w:eastAsia="bg-BG"/>
        </w:rPr>
        <w:t>ючване на договора.</w:t>
      </w:r>
    </w:p>
    <w:p w14:paraId="62914549" w14:textId="77777777" w:rsidR="004850F8" w:rsidRPr="002C32DF" w:rsidRDefault="004850F8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Регистрация</w:t>
      </w:r>
      <w:r w:rsidR="001E1564" w:rsidRPr="002C32DF">
        <w:rPr>
          <w:rFonts w:cs="Times New Roman"/>
          <w:lang w:eastAsia="bg-BG"/>
        </w:rPr>
        <w:t>та</w:t>
      </w:r>
      <w:r w:rsidRPr="002C32DF">
        <w:rPr>
          <w:rFonts w:cs="Times New Roman"/>
          <w:lang w:eastAsia="bg-BG"/>
        </w:rPr>
        <w:t xml:space="preserve"> на технически</w:t>
      </w:r>
      <w:r w:rsidR="001E1564" w:rsidRPr="002C32DF">
        <w:rPr>
          <w:rFonts w:cs="Times New Roman"/>
          <w:lang w:eastAsia="bg-BG"/>
        </w:rPr>
        <w:t>те</w:t>
      </w:r>
      <w:r w:rsidRPr="002C32DF">
        <w:rPr>
          <w:rFonts w:cs="Times New Roman"/>
          <w:lang w:eastAsia="bg-BG"/>
        </w:rPr>
        <w:t xml:space="preserve"> и технологични</w:t>
      </w:r>
      <w:r w:rsidR="001E1564" w:rsidRPr="002C32DF">
        <w:rPr>
          <w:rFonts w:cs="Times New Roman"/>
          <w:lang w:eastAsia="bg-BG"/>
        </w:rPr>
        <w:t>те данни следва да се извършва с достатъчно висока честота, за да се постигне висока степен на достоверност при изготвяне на анализите в следствие на регистрираните данни.</w:t>
      </w:r>
    </w:p>
    <w:p w14:paraId="7A1BFE0C" w14:textId="77777777" w:rsidR="004850F8" w:rsidRPr="002C32DF" w:rsidRDefault="004850F8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Анализ</w:t>
      </w:r>
      <w:r w:rsidR="006E32D1" w:rsidRPr="002C32DF">
        <w:rPr>
          <w:rFonts w:cs="Times New Roman"/>
          <w:lang w:eastAsia="bg-BG"/>
        </w:rPr>
        <w:t>ът</w:t>
      </w:r>
      <w:r w:rsidRPr="002C32DF">
        <w:rPr>
          <w:rFonts w:cs="Times New Roman"/>
          <w:lang w:eastAsia="bg-BG"/>
        </w:rPr>
        <w:t xml:space="preserve"> и настройка</w:t>
      </w:r>
      <w:r w:rsidR="006E32D1" w:rsidRPr="002C32DF">
        <w:rPr>
          <w:rFonts w:cs="Times New Roman"/>
          <w:lang w:eastAsia="bg-BG"/>
        </w:rPr>
        <w:t>та</w:t>
      </w:r>
      <w:r w:rsidRPr="002C32DF">
        <w:rPr>
          <w:rFonts w:cs="Times New Roman"/>
          <w:lang w:eastAsia="bg-BG"/>
        </w:rPr>
        <w:t xml:space="preserve"> на денонощни</w:t>
      </w:r>
      <w:r w:rsidR="006E32D1" w:rsidRPr="002C32DF">
        <w:rPr>
          <w:rFonts w:cs="Times New Roman"/>
          <w:lang w:eastAsia="bg-BG"/>
        </w:rPr>
        <w:t>те</w:t>
      </w:r>
      <w:r w:rsidRPr="002C32DF">
        <w:rPr>
          <w:rFonts w:cs="Times New Roman"/>
          <w:lang w:eastAsia="bg-BG"/>
        </w:rPr>
        <w:t xml:space="preserve"> и седмични</w:t>
      </w:r>
      <w:r w:rsidR="006E32D1" w:rsidRPr="002C32DF">
        <w:rPr>
          <w:rFonts w:cs="Times New Roman"/>
          <w:lang w:eastAsia="bg-BG"/>
        </w:rPr>
        <w:t>те</w:t>
      </w:r>
      <w:r w:rsidRPr="002C32DF">
        <w:rPr>
          <w:rFonts w:cs="Times New Roman"/>
          <w:lang w:eastAsia="bg-BG"/>
        </w:rPr>
        <w:t xml:space="preserve"> графици на отопление на сград</w:t>
      </w:r>
      <w:r w:rsidR="001E1564" w:rsidRPr="002C32DF">
        <w:rPr>
          <w:rFonts w:cs="Times New Roman"/>
          <w:lang w:eastAsia="bg-BG"/>
        </w:rPr>
        <w:t xml:space="preserve">ите с централно </w:t>
      </w:r>
      <w:proofErr w:type="spellStart"/>
      <w:r w:rsidR="001E1564" w:rsidRPr="002C32DF">
        <w:rPr>
          <w:rFonts w:cs="Times New Roman"/>
          <w:lang w:eastAsia="bg-BG"/>
        </w:rPr>
        <w:t>топлоснабдяване</w:t>
      </w:r>
      <w:proofErr w:type="spellEnd"/>
      <w:r w:rsidR="001E1564" w:rsidRPr="002C32DF">
        <w:rPr>
          <w:rFonts w:cs="Times New Roman"/>
          <w:lang w:eastAsia="bg-BG"/>
        </w:rPr>
        <w:t xml:space="preserve">, следва да се съобрази със специфичните дадености на обектите, включени в настоящата поръчка. </w:t>
      </w:r>
      <w:r w:rsidR="006E32D1" w:rsidRPr="002C32DF">
        <w:rPr>
          <w:rFonts w:cs="Times New Roman"/>
          <w:lang w:eastAsia="bg-BG"/>
        </w:rPr>
        <w:t>Дейностите следва да водят до подобряване/повишаване на определени параметри. Кандидатите следва да опишат подробно всички дейност</w:t>
      </w:r>
      <w:r w:rsidR="00023314" w:rsidRPr="002C32DF">
        <w:rPr>
          <w:rFonts w:cs="Times New Roman"/>
          <w:lang w:eastAsia="bg-BG"/>
        </w:rPr>
        <w:t>и, които предвиждат да изпълнят за извършване на анализа и настройката.</w:t>
      </w:r>
    </w:p>
    <w:p w14:paraId="1EEE0E38" w14:textId="77777777" w:rsidR="004850F8" w:rsidRPr="002C32DF" w:rsidRDefault="004850F8" w:rsidP="00023314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Оптимизиране</w:t>
      </w:r>
      <w:r w:rsidR="00023314" w:rsidRPr="002C32DF">
        <w:rPr>
          <w:rFonts w:cs="Times New Roman"/>
          <w:lang w:eastAsia="bg-BG"/>
        </w:rPr>
        <w:t>то</w:t>
      </w:r>
      <w:r w:rsidRPr="002C32DF">
        <w:rPr>
          <w:rFonts w:cs="Times New Roman"/>
          <w:lang w:eastAsia="bg-BG"/>
        </w:rPr>
        <w:t xml:space="preserve"> на температурните режими на </w:t>
      </w:r>
      <w:proofErr w:type="spellStart"/>
      <w:r w:rsidRPr="002C32DF">
        <w:rPr>
          <w:rFonts w:cs="Times New Roman"/>
          <w:lang w:eastAsia="bg-BG"/>
        </w:rPr>
        <w:t>сградните</w:t>
      </w:r>
      <w:proofErr w:type="spellEnd"/>
      <w:r w:rsidRPr="002C32DF">
        <w:rPr>
          <w:rFonts w:cs="Times New Roman"/>
          <w:lang w:eastAsia="bg-BG"/>
        </w:rPr>
        <w:t xml:space="preserve"> отоплителни инсталации</w:t>
      </w:r>
      <w:r w:rsidR="00023314" w:rsidRPr="002C32DF">
        <w:rPr>
          <w:rFonts w:cs="Times New Roman"/>
          <w:lang w:eastAsia="bg-BG"/>
        </w:rPr>
        <w:t xml:space="preserve"> следва да се извършва съгласно действащата в страната нормативна уредба. Кандидатите следва да предвидят </w:t>
      </w:r>
      <w:r w:rsidR="00532036" w:rsidRPr="002C32DF">
        <w:rPr>
          <w:rFonts w:cs="Times New Roman"/>
          <w:lang w:eastAsia="bg-BG"/>
        </w:rPr>
        <w:t>последователност от дейности, които да гарантират постигане на високи резултати.</w:t>
      </w:r>
    </w:p>
    <w:p w14:paraId="2DA43790" w14:textId="77777777" w:rsidR="004850F8" w:rsidRPr="002C32DF" w:rsidRDefault="00532036" w:rsidP="00532036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За а</w:t>
      </w:r>
      <w:r w:rsidR="004850F8" w:rsidRPr="002C32DF">
        <w:rPr>
          <w:rFonts w:cs="Times New Roman"/>
          <w:lang w:eastAsia="bg-BG"/>
        </w:rPr>
        <w:t>нализ</w:t>
      </w:r>
      <w:r w:rsidRPr="002C32DF">
        <w:rPr>
          <w:rFonts w:cs="Times New Roman"/>
          <w:lang w:eastAsia="bg-BG"/>
        </w:rPr>
        <w:t>а</w:t>
      </w:r>
      <w:r w:rsidR="004850F8" w:rsidRPr="002C32DF">
        <w:rPr>
          <w:rFonts w:cs="Times New Roman"/>
          <w:lang w:eastAsia="bg-BG"/>
        </w:rPr>
        <w:t xml:space="preserve"> и намаляване</w:t>
      </w:r>
      <w:r w:rsidRPr="002C32DF">
        <w:rPr>
          <w:rFonts w:cs="Times New Roman"/>
          <w:lang w:eastAsia="bg-BG"/>
        </w:rPr>
        <w:t>то</w:t>
      </w:r>
      <w:r w:rsidR="004850F8" w:rsidRPr="002C32DF">
        <w:rPr>
          <w:rFonts w:cs="Times New Roman"/>
          <w:lang w:eastAsia="bg-BG"/>
        </w:rPr>
        <w:t>/елиминиране</w:t>
      </w:r>
      <w:r w:rsidRPr="002C32DF">
        <w:rPr>
          <w:rFonts w:cs="Times New Roman"/>
          <w:lang w:eastAsia="bg-BG"/>
        </w:rPr>
        <w:t>то</w:t>
      </w:r>
      <w:r w:rsidR="004850F8" w:rsidRPr="002C32DF">
        <w:rPr>
          <w:rFonts w:cs="Times New Roman"/>
          <w:lang w:eastAsia="bg-BG"/>
        </w:rPr>
        <w:t xml:space="preserve"> на източниците на големи топлинни загуби от отоплителните инсталаци</w:t>
      </w:r>
      <w:r w:rsidRPr="002C32DF">
        <w:rPr>
          <w:rFonts w:cs="Times New Roman"/>
          <w:lang w:eastAsia="bg-BG"/>
        </w:rPr>
        <w:t xml:space="preserve">и и /или през </w:t>
      </w:r>
      <w:proofErr w:type="spellStart"/>
      <w:r w:rsidRPr="002C32DF">
        <w:rPr>
          <w:rFonts w:cs="Times New Roman"/>
          <w:lang w:eastAsia="bg-BG"/>
        </w:rPr>
        <w:t>сградните</w:t>
      </w:r>
      <w:proofErr w:type="spellEnd"/>
      <w:r w:rsidRPr="002C32DF">
        <w:rPr>
          <w:rFonts w:cs="Times New Roman"/>
          <w:lang w:eastAsia="bg-BG"/>
        </w:rPr>
        <w:t xml:space="preserve"> обвивки, кандидатът следва да </w:t>
      </w:r>
      <w:r w:rsidR="00EA01D5" w:rsidRPr="002C32DF">
        <w:rPr>
          <w:rFonts w:cs="Times New Roman"/>
          <w:lang w:eastAsia="bg-BG"/>
        </w:rPr>
        <w:t>опише</w:t>
      </w:r>
      <w:r w:rsidRPr="002C32DF">
        <w:rPr>
          <w:rFonts w:cs="Times New Roman"/>
          <w:lang w:eastAsia="bg-BG"/>
        </w:rPr>
        <w:t xml:space="preserve"> </w:t>
      </w:r>
      <w:r w:rsidR="00EA01D5" w:rsidRPr="002C32DF">
        <w:rPr>
          <w:rFonts w:cs="Times New Roman"/>
          <w:lang w:eastAsia="bg-BG"/>
        </w:rPr>
        <w:t xml:space="preserve">всички необходими дейности, за да гарантира успешното справяне с посочения проблем. Следва да се използват съвременни технически средства за неутрализиране на проблемните места. </w:t>
      </w:r>
    </w:p>
    <w:p w14:paraId="0FF45227" w14:textId="77777777" w:rsidR="004850F8" w:rsidRPr="002C32DF" w:rsidRDefault="004850F8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Краткосрочни</w:t>
      </w:r>
      <w:r w:rsidR="00EA01D5" w:rsidRPr="002C32DF">
        <w:rPr>
          <w:rFonts w:cs="Times New Roman"/>
          <w:lang w:eastAsia="bg-BG"/>
        </w:rPr>
        <w:t>те</w:t>
      </w:r>
      <w:r w:rsidRPr="002C32DF">
        <w:rPr>
          <w:rFonts w:cs="Times New Roman"/>
          <w:lang w:eastAsia="bg-BG"/>
        </w:rPr>
        <w:t xml:space="preserve"> анализи за оптимизир</w:t>
      </w:r>
      <w:r w:rsidR="00EA01D5" w:rsidRPr="002C32DF">
        <w:rPr>
          <w:rFonts w:cs="Times New Roman"/>
          <w:lang w:eastAsia="bg-BG"/>
        </w:rPr>
        <w:t>ане на потреблението на енергия имат за цел да се идентифицират мерки, които да дадат резултати в краткосрочен план. Кандидатите следва детайлно да документират всички идентифицирани проблеми и да предоставят на възложителя набор от решения.</w:t>
      </w:r>
    </w:p>
    <w:p w14:paraId="2B00568B" w14:textId="77777777" w:rsidR="004850F8" w:rsidRPr="002C32DF" w:rsidRDefault="00F41256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Етапът на р</w:t>
      </w:r>
      <w:r w:rsidR="004850F8" w:rsidRPr="002C32DF">
        <w:rPr>
          <w:rFonts w:cs="Times New Roman"/>
          <w:lang w:eastAsia="bg-BG"/>
        </w:rPr>
        <w:t>еализация</w:t>
      </w:r>
      <w:r w:rsidRPr="002C32DF">
        <w:rPr>
          <w:rFonts w:cs="Times New Roman"/>
          <w:lang w:eastAsia="bg-BG"/>
        </w:rPr>
        <w:t>та</w:t>
      </w:r>
      <w:r w:rsidR="004850F8" w:rsidRPr="002C32DF">
        <w:rPr>
          <w:rFonts w:cs="Times New Roman"/>
          <w:lang w:eastAsia="bg-BG"/>
        </w:rPr>
        <w:t xml:space="preserve"> на максимална част възможностите с цел пос</w:t>
      </w:r>
      <w:r w:rsidRPr="002C32DF">
        <w:rPr>
          <w:rFonts w:cs="Times New Roman"/>
          <w:lang w:eastAsia="bg-BG"/>
        </w:rPr>
        <w:t>тигане на енергийни спестявания следва да бъде реализирана въз основа на постигнатите в рамките на предходните дейности резултати.</w:t>
      </w:r>
      <w:r w:rsidR="008C1AE8" w:rsidRPr="002C32DF">
        <w:rPr>
          <w:rFonts w:cs="Times New Roman"/>
          <w:lang w:eastAsia="bg-BG"/>
        </w:rPr>
        <w:t xml:space="preserve"> Кандидатите следва точно да предвидят оптималното време за реализация на тази част от задачата.</w:t>
      </w:r>
    </w:p>
    <w:p w14:paraId="4704EB10" w14:textId="77777777" w:rsidR="004850F8" w:rsidRPr="002C32DF" w:rsidRDefault="004850F8" w:rsidP="00EA01D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Изготвяне</w:t>
      </w:r>
      <w:r w:rsidR="008C1AE8" w:rsidRPr="002C32DF">
        <w:rPr>
          <w:rFonts w:cs="Times New Roman"/>
          <w:lang w:eastAsia="bg-BG"/>
        </w:rPr>
        <w:t>то</w:t>
      </w:r>
      <w:r w:rsidRPr="002C32DF">
        <w:rPr>
          <w:rFonts w:cs="Times New Roman"/>
          <w:lang w:eastAsia="bg-BG"/>
        </w:rPr>
        <w:t xml:space="preserve"> на доклад за изпълнените дейности и реализиран</w:t>
      </w:r>
      <w:r w:rsidR="008C1AE8" w:rsidRPr="002C32DF">
        <w:rPr>
          <w:rFonts w:cs="Times New Roman"/>
          <w:lang w:eastAsia="bg-BG"/>
        </w:rPr>
        <w:t>ите икономии следва да бъде предварително планиран от кандидатът. Съдържанието и обемът следва да покриват всички извършени дейности по време на изпълнение на договора.</w:t>
      </w:r>
    </w:p>
    <w:p w14:paraId="22BA931D" w14:textId="77777777" w:rsidR="004850F8" w:rsidRPr="002C32DF" w:rsidRDefault="004850F8" w:rsidP="00EA01D5">
      <w:pPr>
        <w:rPr>
          <w:rFonts w:cs="Times New Roman"/>
          <w:lang w:eastAsia="bg-BG"/>
        </w:rPr>
      </w:pPr>
    </w:p>
    <w:p w14:paraId="6AAA9241" w14:textId="77777777" w:rsidR="008479B1" w:rsidRPr="002C32DF" w:rsidRDefault="008479B1" w:rsidP="00400986">
      <w:pPr>
        <w:rPr>
          <w:rFonts w:cs="Times New Roman"/>
          <w:b/>
          <w:lang w:eastAsia="bg-BG"/>
        </w:rPr>
      </w:pPr>
    </w:p>
    <w:p w14:paraId="2CB9B5D6" w14:textId="77777777" w:rsidR="005C68D7" w:rsidRPr="002C32DF" w:rsidRDefault="005C68D7" w:rsidP="00400986">
      <w:pPr>
        <w:rPr>
          <w:rFonts w:cs="Times New Roman"/>
          <w:b/>
          <w:lang w:eastAsia="bg-BG"/>
        </w:rPr>
      </w:pPr>
      <w:r w:rsidRPr="002C32DF">
        <w:rPr>
          <w:rFonts w:cs="Times New Roman"/>
          <w:b/>
          <w:lang w:eastAsia="bg-BG"/>
        </w:rPr>
        <w:t>Дефиниции:</w:t>
      </w:r>
    </w:p>
    <w:p w14:paraId="6B818DA2" w14:textId="77777777" w:rsidR="005C68D7" w:rsidRPr="002C32DF" w:rsidRDefault="005C68D7" w:rsidP="003D56E5">
      <w:pPr>
        <w:rPr>
          <w:rFonts w:cs="Times New Roman"/>
          <w:b/>
          <w:lang w:eastAsia="bg-BG"/>
        </w:rPr>
      </w:pPr>
      <w:r w:rsidRPr="002C32DF">
        <w:rPr>
          <w:rFonts w:cs="Times New Roman"/>
          <w:b/>
          <w:lang w:eastAsia="bg-BG"/>
        </w:rPr>
        <w:t xml:space="preserve">Под </w:t>
      </w:r>
      <w:r w:rsidR="00B93EA1" w:rsidRPr="002C32DF">
        <w:rPr>
          <w:rFonts w:cs="Times New Roman"/>
          <w:b/>
          <w:lang w:eastAsia="bg-BG"/>
        </w:rPr>
        <w:t>"</w:t>
      </w:r>
      <w:r w:rsidRPr="002C32DF">
        <w:rPr>
          <w:rFonts w:cs="Times New Roman"/>
          <w:b/>
          <w:lang w:eastAsia="bg-BG"/>
        </w:rPr>
        <w:t>Извършване на енергиен мениджмънт</w:t>
      </w:r>
      <w:r w:rsidR="00B93EA1" w:rsidRPr="002C32DF">
        <w:rPr>
          <w:rFonts w:cs="Times New Roman"/>
          <w:b/>
          <w:lang w:eastAsia="bg-BG"/>
        </w:rPr>
        <w:t>"</w:t>
      </w:r>
      <w:r w:rsidRPr="002C32DF">
        <w:rPr>
          <w:rFonts w:cs="Times New Roman"/>
          <w:b/>
          <w:lang w:eastAsia="bg-BG"/>
        </w:rPr>
        <w:t xml:space="preserve"> следва да се разбира:</w:t>
      </w:r>
    </w:p>
    <w:p w14:paraId="64237736" w14:textId="77777777" w:rsidR="005C68D7" w:rsidRPr="002C32DF" w:rsidRDefault="005C68D7" w:rsidP="003D56E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lastRenderedPageBreak/>
        <w:t xml:space="preserve">Специфични висококачествени дейности и услуги на територията на даден обект. Тази услуга включва всички необходими действия от практически приложим енергиен мениджмънт и постоянен мониторинг на енергийните съоръжения и техниката на енергийна / газова мрежа в обектите и общите части, с цел осигуряване опазването на енергийните съоръжения, повишаване тяхната функционална и експлоатационна ефективност; следене за икономична и оптимална работа на всички системи и съоръжения на територията на обектите; извършването на текущи профилактики по утвърден график, ремонти, подмяна на </w:t>
      </w:r>
      <w:proofErr w:type="spellStart"/>
      <w:r w:rsidRPr="002C32DF">
        <w:rPr>
          <w:rFonts w:cs="Times New Roman"/>
          <w:lang w:eastAsia="bg-BG"/>
        </w:rPr>
        <w:t>дефектирали</w:t>
      </w:r>
      <w:proofErr w:type="spellEnd"/>
      <w:r w:rsidRPr="002C32DF">
        <w:rPr>
          <w:rFonts w:cs="Times New Roman"/>
          <w:lang w:eastAsia="bg-BG"/>
        </w:rPr>
        <w:t xml:space="preserve"> части.</w:t>
      </w:r>
    </w:p>
    <w:p w14:paraId="3FA13A18" w14:textId="77777777" w:rsidR="005C68D7" w:rsidRPr="002C32DF" w:rsidRDefault="005C68D7" w:rsidP="003D56E5">
      <w:pPr>
        <w:rPr>
          <w:rFonts w:cs="Times New Roman"/>
          <w:b/>
          <w:lang w:eastAsia="bg-BG"/>
        </w:rPr>
      </w:pPr>
      <w:r w:rsidRPr="002C32DF">
        <w:rPr>
          <w:rFonts w:cs="Times New Roman"/>
          <w:b/>
          <w:lang w:eastAsia="bg-BG"/>
        </w:rPr>
        <w:t xml:space="preserve">Под </w:t>
      </w:r>
      <w:r w:rsidR="00B93EA1" w:rsidRPr="002C32DF">
        <w:rPr>
          <w:rFonts w:cs="Times New Roman"/>
          <w:b/>
          <w:lang w:eastAsia="bg-BG"/>
        </w:rPr>
        <w:t>"</w:t>
      </w:r>
      <w:r w:rsidRPr="002C32DF">
        <w:rPr>
          <w:rFonts w:cs="Times New Roman"/>
          <w:b/>
          <w:lang w:eastAsia="bg-BG"/>
        </w:rPr>
        <w:t>Предоставяне на енергийни услуги</w:t>
      </w:r>
      <w:r w:rsidR="00B93EA1" w:rsidRPr="002C32DF">
        <w:rPr>
          <w:rFonts w:cs="Times New Roman"/>
          <w:b/>
          <w:lang w:eastAsia="bg-BG"/>
        </w:rPr>
        <w:t>"</w:t>
      </w:r>
      <w:r w:rsidRPr="002C32DF">
        <w:rPr>
          <w:rFonts w:cs="Times New Roman"/>
          <w:b/>
          <w:lang w:eastAsia="bg-BG"/>
        </w:rPr>
        <w:t xml:space="preserve"> следва да се разбира:</w:t>
      </w:r>
    </w:p>
    <w:p w14:paraId="273E7EA4" w14:textId="77777777" w:rsidR="005C68D7" w:rsidRPr="002C32DF" w:rsidRDefault="005C68D7" w:rsidP="003D56E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Енергийните услуги включват комбиниране доставката на енергия и действия по експлоатация, поддръжка и управление на </w:t>
      </w:r>
      <w:proofErr w:type="spellStart"/>
      <w:r w:rsidRPr="002C32DF">
        <w:rPr>
          <w:rFonts w:cs="Times New Roman"/>
          <w:lang w:eastAsia="bg-BG"/>
        </w:rPr>
        <w:t>топлоснабдителните</w:t>
      </w:r>
      <w:proofErr w:type="spellEnd"/>
      <w:r w:rsidRPr="002C32DF">
        <w:rPr>
          <w:rFonts w:cs="Times New Roman"/>
          <w:lang w:eastAsia="bg-BG"/>
        </w:rPr>
        <w:t xml:space="preserve">/ отоплителните инсталации в сградите , с оглед осигуряване на отопление и битово горещо водоснабдяване на ПОТРЕБИТЕЛИТЕ и действия свързани с оптимизация на </w:t>
      </w:r>
      <w:proofErr w:type="spellStart"/>
      <w:r w:rsidRPr="002C32DF">
        <w:rPr>
          <w:rFonts w:cs="Times New Roman"/>
          <w:lang w:eastAsia="bg-BG"/>
        </w:rPr>
        <w:t>топлопотреблението</w:t>
      </w:r>
      <w:proofErr w:type="spellEnd"/>
      <w:r w:rsidRPr="002C32DF">
        <w:rPr>
          <w:rFonts w:cs="Times New Roman"/>
          <w:lang w:eastAsia="bg-BG"/>
        </w:rPr>
        <w:t>.</w:t>
      </w:r>
    </w:p>
    <w:p w14:paraId="238D1DD7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38" w:name="_Toc432753551"/>
      <w:bookmarkStart w:id="39" w:name="_Toc432753672"/>
      <w:r w:rsidRPr="002C32DF">
        <w:rPr>
          <w:rFonts w:eastAsia="Times New Roman" w:cs="Times New Roman"/>
          <w:b/>
          <w:szCs w:val="24"/>
          <w:lang w:eastAsia="bg-BG"/>
        </w:rPr>
        <w:t>Очаквани резултати</w:t>
      </w:r>
      <w:bookmarkEnd w:id="38"/>
      <w:bookmarkEnd w:id="39"/>
    </w:p>
    <w:p w14:paraId="77BE86C9" w14:textId="77777777" w:rsidR="00860FC2" w:rsidRPr="002C32DF" w:rsidRDefault="004850F8" w:rsidP="00F05D5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Извършени дейно</w:t>
      </w:r>
      <w:r w:rsidR="000D6A3D" w:rsidRPr="002C32DF">
        <w:rPr>
          <w:rFonts w:cs="Times New Roman"/>
          <w:lang w:eastAsia="bg-BG"/>
        </w:rPr>
        <w:t>сти по енергиен мениджмънт на 7</w:t>
      </w:r>
      <w:r w:rsidRPr="002C32DF">
        <w:rPr>
          <w:rFonts w:cs="Times New Roman"/>
          <w:lang w:eastAsia="bg-BG"/>
        </w:rPr>
        <w:t xml:space="preserve"> сгради – общинска собственост</w:t>
      </w:r>
      <w:r w:rsidR="00521CAD" w:rsidRPr="002C32DF">
        <w:rPr>
          <w:rFonts w:cs="Times New Roman"/>
          <w:lang w:eastAsia="bg-BG"/>
        </w:rPr>
        <w:t>, както и дейности по запазване на постигнатите през отоплителен сезон 2014/2015 резултати на 12-те сгради</w:t>
      </w:r>
      <w:r w:rsidRPr="002C32DF">
        <w:rPr>
          <w:rFonts w:cs="Times New Roman"/>
          <w:lang w:eastAsia="bg-BG"/>
        </w:rPr>
        <w:t xml:space="preserve">. Изработени и </w:t>
      </w:r>
      <w:r w:rsidR="00521CAD" w:rsidRPr="002C32DF">
        <w:rPr>
          <w:rFonts w:cs="Times New Roman"/>
          <w:lang w:eastAsia="bg-BG"/>
        </w:rPr>
        <w:t>предадени на възложителя</w:t>
      </w:r>
      <w:r w:rsidRPr="002C32DF">
        <w:rPr>
          <w:rFonts w:cs="Times New Roman"/>
          <w:lang w:eastAsia="bg-BG"/>
        </w:rPr>
        <w:t xml:space="preserve"> доклади за изпълнените дейности и реализираните икономии. 1 брой CD с всички събрани данни по време на изпълнение на договора. </w:t>
      </w:r>
      <w:r w:rsidR="00F41256" w:rsidRPr="002C32DF">
        <w:rPr>
          <w:rFonts w:cs="Times New Roman"/>
          <w:lang w:eastAsia="bg-BG"/>
        </w:rPr>
        <w:t>Реализирани икономии на енергия в следствие прилаганите мерки по енергиен мениджмънт.</w:t>
      </w:r>
      <w:r w:rsidR="00521CAD" w:rsidRPr="002C32DF">
        <w:rPr>
          <w:rFonts w:cs="Times New Roman"/>
          <w:lang w:eastAsia="bg-BG"/>
        </w:rPr>
        <w:t xml:space="preserve"> </w:t>
      </w:r>
    </w:p>
    <w:p w14:paraId="6345CA5F" w14:textId="77777777" w:rsidR="004850F8" w:rsidRPr="002C32DF" w:rsidRDefault="004850F8" w:rsidP="00F05D55">
      <w:pPr>
        <w:rPr>
          <w:rFonts w:cs="Times New Roman"/>
          <w:lang w:eastAsia="bg-BG"/>
        </w:rPr>
      </w:pPr>
    </w:p>
    <w:p w14:paraId="07719A5F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40" w:name="_Toc432753552"/>
      <w:bookmarkStart w:id="41" w:name="_Toc432753673"/>
      <w:r w:rsidRPr="002C32DF">
        <w:rPr>
          <w:rFonts w:eastAsia="Times New Roman" w:cs="Times New Roman"/>
          <w:b/>
          <w:szCs w:val="24"/>
          <w:lang w:eastAsia="bg-BG"/>
        </w:rPr>
        <w:t>Изисквания за представяне на крайния продукт</w:t>
      </w:r>
      <w:bookmarkEnd w:id="40"/>
      <w:bookmarkEnd w:id="41"/>
    </w:p>
    <w:p w14:paraId="2C3BEBA8" w14:textId="77777777" w:rsidR="00F05D55" w:rsidRPr="002C32DF" w:rsidRDefault="00314E2A" w:rsidP="00F05D55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Софтуерна съвместимост: с Microsoft Office 2007 или еквивалентно.</w:t>
      </w:r>
    </w:p>
    <w:p w14:paraId="11CC47E7" w14:textId="77777777" w:rsidR="00314E2A" w:rsidRPr="002C32DF" w:rsidRDefault="00314E2A" w:rsidP="00314E2A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Изпълнителят  следв</w:t>
      </w:r>
      <w:r w:rsidR="004850F8" w:rsidRPr="002C32DF">
        <w:rPr>
          <w:rFonts w:cs="Times New Roman"/>
          <w:lang w:eastAsia="bg-BG"/>
        </w:rPr>
        <w:t>а да представи  на  Възложителя крайния продукт</w:t>
      </w:r>
      <w:r w:rsidRPr="002C32DF">
        <w:rPr>
          <w:rFonts w:cs="Times New Roman"/>
          <w:lang w:eastAsia="bg-BG"/>
        </w:rPr>
        <w:t xml:space="preserve"> на български език: </w:t>
      </w:r>
    </w:p>
    <w:p w14:paraId="64EF2169" w14:textId="77777777" w:rsidR="00314E2A" w:rsidRPr="002C32DF" w:rsidRDefault="00314E2A" w:rsidP="00231657">
      <w:pPr>
        <w:pStyle w:val="a7"/>
        <w:numPr>
          <w:ilvl w:val="0"/>
          <w:numId w:val="17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на хартиен носител – в папки, </w:t>
      </w:r>
      <w:proofErr w:type="spellStart"/>
      <w:r w:rsidRPr="002C32DF">
        <w:rPr>
          <w:rFonts w:cs="Times New Roman"/>
          <w:lang w:eastAsia="bg-BG"/>
        </w:rPr>
        <w:t>комплектовани</w:t>
      </w:r>
      <w:proofErr w:type="spellEnd"/>
      <w:r w:rsidRPr="002C32DF">
        <w:rPr>
          <w:rFonts w:cs="Times New Roman"/>
          <w:lang w:eastAsia="bg-BG"/>
        </w:rPr>
        <w:t xml:space="preserve"> в 2 оригинални екземпляра;</w:t>
      </w:r>
    </w:p>
    <w:p w14:paraId="44E1B7B3" w14:textId="77777777" w:rsidR="00314E2A" w:rsidRPr="002C32DF" w:rsidRDefault="00314E2A" w:rsidP="00231657">
      <w:pPr>
        <w:pStyle w:val="a7"/>
        <w:numPr>
          <w:ilvl w:val="0"/>
          <w:numId w:val="17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електронна версия на СD – представя 1 бр. диск.</w:t>
      </w:r>
    </w:p>
    <w:p w14:paraId="22511FDA" w14:textId="77777777" w:rsidR="00F05D55" w:rsidRPr="002C32DF" w:rsidRDefault="00314E2A" w:rsidP="004850F8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Изпълнителят представя на Възложителя завърше</w:t>
      </w:r>
      <w:r w:rsidR="004850F8" w:rsidRPr="002C32DF">
        <w:rPr>
          <w:rFonts w:cs="Times New Roman"/>
          <w:lang w:eastAsia="bg-BG"/>
        </w:rPr>
        <w:t xml:space="preserve">н краен продукт,  като съставя  </w:t>
      </w:r>
      <w:proofErr w:type="spellStart"/>
      <w:r w:rsidR="004850F8" w:rsidRPr="002C32DF">
        <w:rPr>
          <w:rFonts w:cs="Times New Roman"/>
          <w:lang w:eastAsia="bg-BG"/>
        </w:rPr>
        <w:t>приемо-предавателен</w:t>
      </w:r>
      <w:proofErr w:type="spellEnd"/>
      <w:r w:rsidR="004850F8" w:rsidRPr="002C32DF">
        <w:rPr>
          <w:rFonts w:cs="Times New Roman"/>
          <w:lang w:eastAsia="bg-BG"/>
        </w:rPr>
        <w:t xml:space="preserve"> протокол</w:t>
      </w:r>
      <w:r w:rsidRPr="002C32DF">
        <w:rPr>
          <w:rFonts w:cs="Times New Roman"/>
          <w:lang w:eastAsia="bg-BG"/>
        </w:rPr>
        <w:t>.</w:t>
      </w:r>
    </w:p>
    <w:p w14:paraId="1D3FAF29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42" w:name="_Toc432753553"/>
      <w:bookmarkStart w:id="43" w:name="_Toc432753674"/>
      <w:r w:rsidRPr="002C32DF">
        <w:rPr>
          <w:rFonts w:eastAsia="Times New Roman" w:cs="Times New Roman"/>
          <w:b/>
          <w:szCs w:val="24"/>
          <w:lang w:eastAsia="bg-BG"/>
        </w:rPr>
        <w:t>Срок за изпълнение на поръчката</w:t>
      </w:r>
      <w:bookmarkEnd w:id="42"/>
      <w:bookmarkEnd w:id="43"/>
    </w:p>
    <w:p w14:paraId="2F2F7DE1" w14:textId="77777777" w:rsidR="003836FB" w:rsidRPr="002C32DF" w:rsidRDefault="003836FB" w:rsidP="003836FB">
      <w:pPr>
        <w:pStyle w:val="a7"/>
        <w:ind w:left="360" w:firstLine="0"/>
        <w:rPr>
          <w:rFonts w:eastAsia="Times New Roman" w:cs="Times New Roman"/>
          <w:szCs w:val="24"/>
          <w:lang w:eastAsia="bg-BG"/>
        </w:rPr>
      </w:pPr>
    </w:p>
    <w:p w14:paraId="4BFCED3D" w14:textId="77777777" w:rsidR="003836FB" w:rsidRPr="002C32DF" w:rsidRDefault="003836FB" w:rsidP="003836FB">
      <w:pPr>
        <w:pStyle w:val="a7"/>
        <w:ind w:left="360" w:firstLine="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8 (осем) </w:t>
      </w:r>
      <w:r w:rsidRPr="002C32DF">
        <w:rPr>
          <w:rFonts w:cs="Times New Roman"/>
          <w:lang w:eastAsia="bg-BG"/>
        </w:rPr>
        <w:t>месеца</w:t>
      </w:r>
      <w:r w:rsidRPr="002C32DF">
        <w:rPr>
          <w:rFonts w:eastAsia="Times New Roman" w:cs="Times New Roman"/>
          <w:szCs w:val="24"/>
          <w:lang w:eastAsia="bg-BG"/>
        </w:rPr>
        <w:t xml:space="preserve"> от датата на влизане в сила на договор между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 xml:space="preserve"> и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за възлагане на настоящата поръчка.</w:t>
      </w:r>
    </w:p>
    <w:p w14:paraId="41262875" w14:textId="77777777" w:rsidR="003836FB" w:rsidRPr="002C32DF" w:rsidRDefault="003836FB" w:rsidP="003836FB">
      <w:pPr>
        <w:rPr>
          <w:rFonts w:cs="Times New Roman"/>
          <w:lang w:eastAsia="bg-BG"/>
        </w:rPr>
      </w:pPr>
    </w:p>
    <w:p w14:paraId="6FEAEE89" w14:textId="77777777" w:rsidR="00DB0F25" w:rsidRPr="002C32DF" w:rsidRDefault="00DB0F25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44" w:name="_Toc432753554"/>
      <w:bookmarkStart w:id="45" w:name="_Toc432753675"/>
      <w:r w:rsidRPr="002C32DF">
        <w:rPr>
          <w:rFonts w:eastAsia="Times New Roman" w:cs="Times New Roman"/>
          <w:b/>
          <w:szCs w:val="24"/>
          <w:lang w:eastAsia="bg-BG"/>
        </w:rPr>
        <w:t>Стойност на поръчката</w:t>
      </w:r>
      <w:bookmarkEnd w:id="44"/>
      <w:bookmarkEnd w:id="45"/>
    </w:p>
    <w:p w14:paraId="22CDFC67" w14:textId="77777777" w:rsidR="003836FB" w:rsidRPr="002C32DF" w:rsidRDefault="004A5834" w:rsidP="003836FB">
      <w:p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lastRenderedPageBreak/>
        <w:t xml:space="preserve">Максималната допустима стойност за изпълнение на поръчката е </w:t>
      </w:r>
      <w:r w:rsidRPr="002C32DF">
        <w:rPr>
          <w:rFonts w:cs="Times New Roman"/>
          <w:b/>
          <w:lang w:eastAsia="bg-BG"/>
        </w:rPr>
        <w:t>60 000 лв. без ДДС</w:t>
      </w:r>
      <w:r w:rsidRPr="002C32DF">
        <w:rPr>
          <w:rFonts w:cs="Times New Roman"/>
          <w:lang w:eastAsia="bg-BG"/>
        </w:rPr>
        <w:t>.</w:t>
      </w:r>
      <w:r w:rsidR="00120252" w:rsidRPr="002C32DF">
        <w:rPr>
          <w:rFonts w:cs="Times New Roman"/>
          <w:lang w:eastAsia="bg-BG"/>
        </w:rPr>
        <w:t xml:space="preserve"> Кандидатите предлагат цена за извършване на цялата поръчка </w:t>
      </w:r>
      <w:r w:rsidR="00120252" w:rsidRPr="002C32DF">
        <w:rPr>
          <w:rFonts w:cs="Times New Roman"/>
          <w:b/>
          <w:lang w:eastAsia="bg-BG"/>
        </w:rPr>
        <w:t>без</w:t>
      </w:r>
      <w:r w:rsidR="00120252" w:rsidRPr="002C32DF">
        <w:rPr>
          <w:rFonts w:cs="Times New Roman"/>
          <w:lang w:eastAsia="bg-BG"/>
        </w:rPr>
        <w:t xml:space="preserve"> да я разделят по обекти.</w:t>
      </w:r>
    </w:p>
    <w:p w14:paraId="5358ADFE" w14:textId="77777777" w:rsidR="008009BF" w:rsidRPr="002C32DF" w:rsidRDefault="008009BF" w:rsidP="00AC353A">
      <w:pPr>
        <w:ind w:firstLine="0"/>
        <w:rPr>
          <w:rFonts w:cs="Times New Roman"/>
          <w:lang w:eastAsia="bg-BG"/>
        </w:rPr>
      </w:pPr>
    </w:p>
    <w:p w14:paraId="0C17DA6B" w14:textId="77777777" w:rsidR="005969E8" w:rsidRPr="002C32DF" w:rsidRDefault="00AA2F5D" w:rsidP="00231657">
      <w:pPr>
        <w:pStyle w:val="a7"/>
        <w:numPr>
          <w:ilvl w:val="0"/>
          <w:numId w:val="9"/>
        </w:numPr>
        <w:outlineLvl w:val="1"/>
        <w:rPr>
          <w:rFonts w:eastAsia="Times New Roman" w:cs="Times New Roman"/>
          <w:b/>
          <w:szCs w:val="24"/>
          <w:lang w:eastAsia="bg-BG"/>
        </w:rPr>
      </w:pPr>
      <w:bookmarkStart w:id="46" w:name="_Toc432753555"/>
      <w:bookmarkStart w:id="47" w:name="_Toc432753676"/>
      <w:r w:rsidRPr="002C32DF">
        <w:rPr>
          <w:rFonts w:eastAsia="Times New Roman" w:cs="Times New Roman"/>
          <w:b/>
          <w:szCs w:val="24"/>
          <w:lang w:eastAsia="bg-BG"/>
        </w:rPr>
        <w:t xml:space="preserve">Методика </w:t>
      </w:r>
      <w:r w:rsidR="005969E8" w:rsidRPr="002C32DF">
        <w:rPr>
          <w:rFonts w:eastAsia="Times New Roman" w:cs="Times New Roman"/>
          <w:b/>
          <w:szCs w:val="24"/>
          <w:lang w:eastAsia="bg-BG"/>
        </w:rPr>
        <w:t xml:space="preserve">за оценка на офертите - </w:t>
      </w:r>
      <w:r w:rsidR="00B93EA1" w:rsidRPr="002C32DF">
        <w:rPr>
          <w:rFonts w:eastAsia="Times New Roman" w:cs="Times New Roman"/>
          <w:b/>
          <w:szCs w:val="24"/>
          <w:lang w:eastAsia="bg-BG"/>
        </w:rPr>
        <w:t>"</w:t>
      </w:r>
      <w:r w:rsidR="005969E8" w:rsidRPr="002C32DF">
        <w:rPr>
          <w:rFonts w:eastAsia="Times New Roman" w:cs="Times New Roman"/>
          <w:b/>
          <w:szCs w:val="24"/>
          <w:lang w:eastAsia="bg-BG"/>
        </w:rPr>
        <w:t>Икономически най-изгодна оферта</w:t>
      </w:r>
      <w:r w:rsidR="00B93EA1" w:rsidRPr="002C32DF">
        <w:rPr>
          <w:rFonts w:eastAsia="Times New Roman" w:cs="Times New Roman"/>
          <w:b/>
          <w:szCs w:val="24"/>
          <w:lang w:eastAsia="bg-BG"/>
        </w:rPr>
        <w:t>"</w:t>
      </w:r>
      <w:bookmarkEnd w:id="46"/>
      <w:bookmarkEnd w:id="47"/>
    </w:p>
    <w:p w14:paraId="0A22F8FE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Подробно описание на критериите за оценка на офертите съгласно чл.37, ал. 1, т. 2 от ЗОП:</w:t>
      </w:r>
    </w:p>
    <w:p w14:paraId="7AB6CBA3" w14:textId="77777777" w:rsidR="001C5EBA" w:rsidRPr="002C32DF" w:rsidRDefault="00FE61E2" w:rsidP="00564C8D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Критерият за оценка е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1C5EBA" w:rsidRPr="002C32DF">
        <w:rPr>
          <w:rFonts w:eastAsia="Times New Roman" w:cs="Times New Roman"/>
          <w:szCs w:val="24"/>
          <w:lang w:eastAsia="bg-BG"/>
        </w:rPr>
        <w:t>ИКОНОМИЧЕСКИ НАЙ-ИЗГОДНА ОФЕРТА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="001C5EBA" w:rsidRPr="002C32DF">
        <w:rPr>
          <w:rFonts w:eastAsia="Times New Roman" w:cs="Times New Roman"/>
          <w:szCs w:val="24"/>
          <w:lang w:eastAsia="bg-BG"/>
        </w:rPr>
        <w:t>.</w:t>
      </w:r>
    </w:p>
    <w:p w14:paraId="51AF223A" w14:textId="77777777" w:rsidR="00456836" w:rsidRPr="002C32DF" w:rsidRDefault="00456836" w:rsidP="00DB5A47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cs="Times New Roman"/>
          <w:lang w:eastAsia="bg-BG"/>
        </w:rPr>
        <w:t>Критерият</w:t>
      </w:r>
      <w:r w:rsidRPr="002C32DF">
        <w:rPr>
          <w:rFonts w:eastAsia="Times New Roman" w:cs="Times New Roman"/>
          <w:szCs w:val="24"/>
          <w:lang w:eastAsia="bg-BG"/>
        </w:rPr>
        <w:t xml:space="preserve"> и показателите за оценка се прилагат само по отношение на офертите на участниците, които не са отстранени от участие в </w:t>
      </w:r>
      <w:r w:rsidR="007161AE" w:rsidRPr="002C32DF">
        <w:rPr>
          <w:rFonts w:eastAsia="Times New Roman" w:cs="Times New Roman"/>
          <w:szCs w:val="24"/>
          <w:lang w:eastAsia="bg-BG"/>
        </w:rPr>
        <w:t>поръчката</w:t>
      </w:r>
      <w:r w:rsidRPr="002C32DF">
        <w:rPr>
          <w:rFonts w:eastAsia="Times New Roman" w:cs="Times New Roman"/>
          <w:szCs w:val="24"/>
          <w:lang w:eastAsia="bg-BG"/>
        </w:rPr>
        <w:t xml:space="preserve"> на основанията, предвидени в чл. 46-48 ЗОП, и които отговарят на обявените от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изисквания.</w:t>
      </w:r>
    </w:p>
    <w:p w14:paraId="46C0E835" w14:textId="77777777" w:rsidR="001911F4" w:rsidRPr="002C32DF" w:rsidRDefault="000E64A5" w:rsidP="00DB5A47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Класирането</w:t>
      </w:r>
      <w:r w:rsidR="001911F4" w:rsidRPr="002C32DF">
        <w:rPr>
          <w:rFonts w:eastAsia="Times New Roman" w:cs="Times New Roman"/>
          <w:szCs w:val="24"/>
          <w:lang w:eastAsia="bg-BG"/>
        </w:rPr>
        <w:t xml:space="preserve"> на допуснатите до участие оферти се извършва на база получената от всяка оферта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1742A2" w:rsidRPr="002C32DF">
        <w:rPr>
          <w:rFonts w:cs="Times New Roman"/>
          <w:lang w:eastAsia="bg-BG"/>
        </w:rPr>
        <w:t>Комплексна</w:t>
      </w:r>
      <w:r w:rsidR="001742A2" w:rsidRPr="002C32DF">
        <w:rPr>
          <w:rFonts w:eastAsia="Times New Roman" w:cs="Times New Roman"/>
          <w:szCs w:val="24"/>
          <w:lang w:eastAsia="bg-BG"/>
        </w:rPr>
        <w:t xml:space="preserve"> оценка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="001742A2" w:rsidRPr="002C32DF">
        <w:rPr>
          <w:rFonts w:eastAsia="Times New Roman" w:cs="Times New Roman"/>
          <w:szCs w:val="24"/>
          <w:lang w:eastAsia="bg-BG"/>
        </w:rPr>
        <w:t xml:space="preserve"> - </w:t>
      </w:r>
      <w:r w:rsidR="001911F4" w:rsidRPr="002C32DF">
        <w:rPr>
          <w:rFonts w:eastAsia="Times New Roman" w:cs="Times New Roman"/>
          <w:szCs w:val="24"/>
          <w:lang w:eastAsia="bg-BG"/>
        </w:rPr>
        <w:t>(КО), като сума от индивидуалните оценки по определените предварително показатели. За всеки предварително определен показател e определен максимално възможния брой точки и относителната му тежест.</w:t>
      </w:r>
    </w:p>
    <w:p w14:paraId="71990AA0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Комплексната оценка се формира както следва:</w:t>
      </w:r>
    </w:p>
    <w:p w14:paraId="17398002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proofErr w:type="spellStart"/>
      <w:r w:rsidRPr="002C32DF">
        <w:rPr>
          <w:rFonts w:eastAsia="Times New Roman" w:cs="Times New Roman"/>
          <w:szCs w:val="24"/>
          <w:lang w:eastAsia="bg-BG"/>
        </w:rPr>
        <w:t>КОi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=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ТОi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>*0,7+ЦОi*0,3</w:t>
      </w:r>
    </w:p>
    <w:p w14:paraId="13F08527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където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КОi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комплексната крайна оценка на всеки кандидат,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ТОi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техническата оценка на всеки кандидат и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ЦОi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ценовата оценка на всеки кандидат.</w:t>
      </w:r>
    </w:p>
    <w:p w14:paraId="0D30D408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Максималната стойност на КО, ТО и ЦО е 100точки. </w:t>
      </w:r>
    </w:p>
    <w:p w14:paraId="2542E67D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proofErr w:type="spellStart"/>
      <w:r w:rsidRPr="002C32DF">
        <w:rPr>
          <w:rFonts w:eastAsia="Times New Roman" w:cs="Times New Roman"/>
          <w:szCs w:val="24"/>
          <w:lang w:eastAsia="bg-BG"/>
        </w:rPr>
        <w:t>ТОi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=(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Тi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>/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Тмах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)*100, където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Ti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сбора от точки от показателите за техническа оценка на i-тия кандидат, а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Tmax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най-високия брой точки от показателите за техническа оценка, получен измежду всички кандидати.</w:t>
      </w:r>
    </w:p>
    <w:p w14:paraId="12910A00" w14:textId="77777777" w:rsidR="001C5EBA" w:rsidRPr="002C32DF" w:rsidRDefault="009924C1" w:rsidP="00564C8D">
      <w:pPr>
        <w:rPr>
          <w:rFonts w:eastAsia="Times New Roman" w:cs="Times New Roman"/>
          <w:szCs w:val="24"/>
          <w:lang w:eastAsia="bg-BG"/>
        </w:rPr>
      </w:pPr>
      <w:proofErr w:type="spellStart"/>
      <w:r w:rsidRPr="002C32DF">
        <w:rPr>
          <w:rFonts w:eastAsia="Times New Roman" w:cs="Times New Roman"/>
          <w:szCs w:val="24"/>
          <w:lang w:eastAsia="bg-BG"/>
        </w:rPr>
        <w:t>Тi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= П1i+ П2i</w:t>
      </w:r>
    </w:p>
    <w:p w14:paraId="61396B81" w14:textId="77777777" w:rsidR="001C5EBA" w:rsidRPr="002C32DF" w:rsidRDefault="001C5EBA" w:rsidP="00564C8D">
      <w:pPr>
        <w:rPr>
          <w:rFonts w:eastAsia="Times New Roman" w:cs="Times New Roman"/>
          <w:szCs w:val="24"/>
          <w:lang w:eastAsia="bg-BG"/>
        </w:rPr>
      </w:pPr>
      <w:proofErr w:type="spellStart"/>
      <w:r w:rsidRPr="002C32DF">
        <w:rPr>
          <w:rFonts w:eastAsia="Times New Roman" w:cs="Times New Roman"/>
          <w:szCs w:val="24"/>
          <w:lang w:eastAsia="bg-BG"/>
        </w:rPr>
        <w:t>ЦОi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= (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ЦОmin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>/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Цi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)*100, където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Цi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цената на i-тия кандидат, а 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ЦОmin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е най-ниската предложена цена, измежду всички кандидати.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59"/>
      </w:tblGrid>
      <w:tr w:rsidR="001C5EBA" w:rsidRPr="002C32DF" w14:paraId="7C4552AB" w14:textId="77777777" w:rsidTr="00D70C6E">
        <w:tc>
          <w:tcPr>
            <w:tcW w:w="7338" w:type="dxa"/>
            <w:shd w:val="clear" w:color="auto" w:fill="auto"/>
          </w:tcPr>
          <w:p w14:paraId="72DE14F8" w14:textId="77777777" w:rsidR="001C5EBA" w:rsidRPr="002C32DF" w:rsidRDefault="001C5EBA" w:rsidP="00564C8D">
            <w:pPr>
              <w:spacing w:before="120" w:line="240" w:lineRule="auto"/>
              <w:ind w:left="426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b/>
                <w:bCs/>
                <w:szCs w:val="24"/>
                <w:lang w:eastAsia="bg-BG"/>
              </w:rPr>
              <w:t>Критерии</w:t>
            </w:r>
            <w:r w:rsidRPr="002C32DF">
              <w:rPr>
                <w:rFonts w:eastAsia="Times New Roman" w:cs="Times New Roman"/>
                <w:b/>
                <w:szCs w:val="24"/>
                <w:lang w:eastAsia="bg-BG"/>
              </w:rPr>
              <w:t xml:space="preserve"> за техническа оценка: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75784" w14:textId="77777777" w:rsidR="001C5EBA" w:rsidRPr="002C32DF" w:rsidRDefault="001C5EBA" w:rsidP="00AD12F1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b/>
                <w:szCs w:val="24"/>
                <w:lang w:eastAsia="bg-BG"/>
              </w:rPr>
              <w:t>Брой точки</w:t>
            </w:r>
          </w:p>
        </w:tc>
      </w:tr>
      <w:tr w:rsidR="001C5EBA" w:rsidRPr="002C32DF" w14:paraId="20D8EF7C" w14:textId="77777777" w:rsidTr="00D70C6E">
        <w:tc>
          <w:tcPr>
            <w:tcW w:w="8897" w:type="dxa"/>
            <w:gridSpan w:val="2"/>
            <w:shd w:val="clear" w:color="auto" w:fill="auto"/>
          </w:tcPr>
          <w:p w14:paraId="0A8163A9" w14:textId="77777777" w:rsidR="001C5EBA" w:rsidRPr="002C32DF" w:rsidRDefault="001C5EBA" w:rsidP="009A6D44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b/>
                <w:szCs w:val="24"/>
                <w:lang w:eastAsia="bg-BG"/>
              </w:rPr>
              <w:t>П1.</w:t>
            </w:r>
            <w:r w:rsidR="00564C8D" w:rsidRPr="002C32DF">
              <w:rPr>
                <w:rFonts w:eastAsia="Times New Roman" w:cs="Times New Roman"/>
                <w:b/>
                <w:szCs w:val="24"/>
                <w:lang w:eastAsia="bg-BG"/>
              </w:rPr>
              <w:t xml:space="preserve"> </w:t>
            </w:r>
            <w:r w:rsidR="00B6451C" w:rsidRPr="002C32DF">
              <w:rPr>
                <w:rFonts w:eastAsia="Times New Roman" w:cs="Times New Roman"/>
                <w:b/>
                <w:szCs w:val="24"/>
                <w:lang w:eastAsia="bg-BG"/>
              </w:rPr>
              <w:t>Подход и методология</w:t>
            </w:r>
            <w:r w:rsidR="00A52681" w:rsidRPr="002C32DF">
              <w:rPr>
                <w:rFonts w:eastAsia="Times New Roman" w:cs="Times New Roman"/>
                <w:b/>
                <w:szCs w:val="24"/>
                <w:lang w:eastAsia="bg-BG"/>
              </w:rPr>
              <w:t xml:space="preserve"> при </w:t>
            </w:r>
            <w:r w:rsidR="009A6D44" w:rsidRPr="002C32DF">
              <w:rPr>
                <w:rFonts w:eastAsia="Times New Roman" w:cs="Times New Roman"/>
                <w:b/>
                <w:szCs w:val="24"/>
                <w:lang w:eastAsia="bg-BG"/>
              </w:rPr>
              <w:t>извършване на дейностите по енергиен менид</w:t>
            </w:r>
            <w:r w:rsidR="009D6D89" w:rsidRPr="002C32DF">
              <w:rPr>
                <w:rFonts w:eastAsia="Times New Roman" w:cs="Times New Roman"/>
                <w:b/>
                <w:szCs w:val="24"/>
                <w:lang w:eastAsia="bg-BG"/>
              </w:rPr>
              <w:t>ж</w:t>
            </w:r>
            <w:r w:rsidR="009A6D44" w:rsidRPr="002C32DF">
              <w:rPr>
                <w:rFonts w:eastAsia="Times New Roman" w:cs="Times New Roman"/>
                <w:b/>
                <w:szCs w:val="24"/>
                <w:lang w:eastAsia="bg-BG"/>
              </w:rPr>
              <w:t>мънт</w:t>
            </w:r>
          </w:p>
        </w:tc>
      </w:tr>
      <w:tr w:rsidR="001C5EBA" w:rsidRPr="002C32DF" w14:paraId="3A514206" w14:textId="77777777" w:rsidTr="00067C95">
        <w:tc>
          <w:tcPr>
            <w:tcW w:w="7338" w:type="dxa"/>
            <w:shd w:val="clear" w:color="auto" w:fill="auto"/>
          </w:tcPr>
          <w:p w14:paraId="3D683E84" w14:textId="77777777" w:rsidR="001C5EBA" w:rsidRPr="002C32DF" w:rsidRDefault="009D6D89" w:rsidP="00DF172C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Представените от участника подход и методология при извършването на дейностите по енергиен мениджмънт, предмет на настоящата поръчка обхващат минималния набор от дейности, посочени в </w:t>
            </w:r>
            <w:r w:rsidR="00DF172C" w:rsidRPr="002C32DF">
              <w:rPr>
                <w:rFonts w:eastAsia="Times New Roman" w:cs="Times New Roman"/>
                <w:szCs w:val="24"/>
                <w:lang w:eastAsia="bg-BG"/>
              </w:rPr>
              <w:fldChar w:fldCharType="begin"/>
            </w:r>
            <w:r w:rsidR="00DF172C" w:rsidRPr="002C32DF">
              <w:rPr>
                <w:rFonts w:eastAsia="Times New Roman" w:cs="Times New Roman"/>
                <w:szCs w:val="24"/>
                <w:lang w:eastAsia="bg-BG"/>
              </w:rPr>
              <w:instrText xml:space="preserve"> REF  _Ref390856786 </w:instrText>
            </w:r>
            <w:r w:rsidR="00F26702" w:rsidRPr="002C32DF">
              <w:rPr>
                <w:rFonts w:eastAsia="Times New Roman" w:cs="Times New Roman"/>
                <w:szCs w:val="24"/>
                <w:lang w:eastAsia="bg-BG"/>
              </w:rPr>
              <w:instrText xml:space="preserve"> \* MERGEFORMAT </w:instrText>
            </w:r>
            <w:r w:rsidR="00DF172C" w:rsidRPr="002C32DF">
              <w:rPr>
                <w:rFonts w:eastAsia="Times New Roman" w:cs="Times New Roman"/>
                <w:szCs w:val="24"/>
                <w:lang w:eastAsia="bg-BG"/>
              </w:rPr>
              <w:fldChar w:fldCharType="separate"/>
            </w:r>
            <w:r w:rsidR="005A563B" w:rsidRPr="002C32DF">
              <w:rPr>
                <w:rFonts w:eastAsia="Times New Roman" w:cs="Times New Roman"/>
                <w:b/>
                <w:szCs w:val="24"/>
                <w:lang w:eastAsia="bg-BG"/>
              </w:rPr>
              <w:t>Обхват на услугата</w:t>
            </w:r>
            <w:r w:rsidR="00DF172C" w:rsidRPr="002C32DF">
              <w:rPr>
                <w:rFonts w:eastAsia="Times New Roman" w:cs="Times New Roman"/>
                <w:szCs w:val="24"/>
                <w:lang w:eastAsia="bg-BG"/>
              </w:rPr>
              <w:fldChar w:fldCharType="end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. Кандидатът е описал </w:t>
            </w:r>
            <w:r w:rsidR="00120252" w:rsidRPr="002C32DF">
              <w:rPr>
                <w:rFonts w:eastAsia="Times New Roman" w:cs="Times New Roman"/>
                <w:szCs w:val="24"/>
                <w:lang w:eastAsia="bg-BG"/>
              </w:rPr>
              <w:t>подробно**</w:t>
            </w:r>
            <w:r w:rsidR="00481DD3" w:rsidRPr="002C32DF">
              <w:rPr>
                <w:rFonts w:eastAsia="Times New Roman" w:cs="Times New Roman"/>
                <w:szCs w:val="24"/>
                <w:lang w:eastAsia="bg-BG"/>
              </w:rPr>
              <w:t xml:space="preserve"> своя подход към всяка от тях. Взети са под внимание спецификите на всяка дейност и определеното време за изп</w:t>
            </w:r>
            <w:r w:rsidR="005C6EAE" w:rsidRPr="002C32DF">
              <w:rPr>
                <w:rFonts w:eastAsia="Times New Roman" w:cs="Times New Roman"/>
                <w:szCs w:val="24"/>
                <w:lang w:eastAsia="bg-BG"/>
              </w:rPr>
              <w:t>ълнение е оптимално. Предложени</w:t>
            </w:r>
            <w:r w:rsidR="00481DD3" w:rsidRPr="002C32DF">
              <w:rPr>
                <w:rFonts w:eastAsia="Times New Roman" w:cs="Times New Roman"/>
                <w:szCs w:val="24"/>
                <w:lang w:eastAsia="bg-BG"/>
              </w:rPr>
              <w:t xml:space="preserve"> са и допълнителни дейности, които </w:t>
            </w:r>
            <w:proofErr w:type="spellStart"/>
            <w:r w:rsidR="00481DD3" w:rsidRPr="002C32DF">
              <w:rPr>
                <w:rFonts w:eastAsia="Times New Roman" w:cs="Times New Roman"/>
                <w:szCs w:val="24"/>
                <w:lang w:eastAsia="bg-BG"/>
              </w:rPr>
              <w:t>надграждат</w:t>
            </w:r>
            <w:proofErr w:type="spellEnd"/>
            <w:r w:rsidR="00481DD3" w:rsidRPr="002C32DF">
              <w:rPr>
                <w:rFonts w:eastAsia="Times New Roman" w:cs="Times New Roman"/>
                <w:szCs w:val="24"/>
                <w:lang w:eastAsia="bg-BG"/>
              </w:rPr>
              <w:t xml:space="preserve"> минималния набор</w:t>
            </w:r>
            <w:r w:rsidR="005C6EAE" w:rsidRPr="002C32DF">
              <w:rPr>
                <w:rFonts w:eastAsia="Times New Roman" w:cs="Times New Roman"/>
                <w:szCs w:val="24"/>
                <w:lang w:eastAsia="bg-BG"/>
              </w:rPr>
              <w:t xml:space="preserve"> и които </w:t>
            </w:r>
            <w:r w:rsidR="005C6EAE"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>допринасят за постигане за целите на поръчката</w:t>
            </w:r>
            <w:r w:rsidR="00481DD3" w:rsidRPr="002C32DF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E67DAD" w:rsidRPr="002C32DF">
              <w:rPr>
                <w:rFonts w:eastAsia="Times New Roman" w:cs="Times New Roman"/>
                <w:szCs w:val="24"/>
                <w:lang w:eastAsia="bg-BG"/>
              </w:rPr>
              <w:t xml:space="preserve"> Предложението напълно отговаря на Техническата спецификация, като я допълва или превъзхожда.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318F4" w14:textId="77777777" w:rsidR="001C5EBA" w:rsidRPr="002C32DF" w:rsidRDefault="00120252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>30</w:t>
            </w:r>
          </w:p>
        </w:tc>
      </w:tr>
      <w:tr w:rsidR="001C5EBA" w:rsidRPr="002C32DF" w14:paraId="7893E55D" w14:textId="77777777" w:rsidTr="00067C95">
        <w:tc>
          <w:tcPr>
            <w:tcW w:w="7338" w:type="dxa"/>
            <w:shd w:val="clear" w:color="auto" w:fill="auto"/>
          </w:tcPr>
          <w:p w14:paraId="5A5EC3E8" w14:textId="77777777" w:rsidR="001C5EBA" w:rsidRPr="002C32DF" w:rsidRDefault="00481DD3" w:rsidP="00120252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Представените от участника подход и методология при извършването на дейностите по енергиен мениджмънт, предмет на настоящата поръчка обхващат минималния набор от дейности, посочени в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begin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instrText xml:space="preserve"> REF _Ref390856786 \h </w:instrText>
            </w:r>
            <w:r w:rsidR="00F26702" w:rsidRPr="002C32DF">
              <w:rPr>
                <w:rFonts w:eastAsia="Times New Roman" w:cs="Times New Roman"/>
                <w:szCs w:val="24"/>
                <w:lang w:eastAsia="bg-BG"/>
              </w:rPr>
              <w:instrText xml:space="preserve"> \* MERGEFORMAT </w:instrTex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separate"/>
            </w:r>
            <w:r w:rsidR="005A563B" w:rsidRPr="002C32DF">
              <w:rPr>
                <w:rFonts w:eastAsia="Times New Roman" w:cs="Times New Roman"/>
                <w:b/>
                <w:szCs w:val="24"/>
                <w:lang w:eastAsia="bg-BG"/>
              </w:rPr>
              <w:t>Обхват на услугата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end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. Кандидатът е описал </w:t>
            </w:r>
            <w:r w:rsidR="00120252" w:rsidRPr="002C32DF">
              <w:rPr>
                <w:rFonts w:eastAsia="Times New Roman" w:cs="Times New Roman"/>
                <w:szCs w:val="24"/>
                <w:lang w:eastAsia="bg-BG"/>
              </w:rPr>
              <w:t>подробно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 своя подход към всяка от тях. Взети са под внимание спецификите на всяка дейност и определеното време за изпълнение е оптимално.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E926C" w14:textId="77777777" w:rsidR="001C5EBA" w:rsidRPr="002C32DF" w:rsidRDefault="00A5174A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</w:tr>
      <w:tr w:rsidR="001C5EBA" w:rsidRPr="002C32DF" w14:paraId="63DF0A48" w14:textId="77777777" w:rsidTr="00067C95">
        <w:tc>
          <w:tcPr>
            <w:tcW w:w="7338" w:type="dxa"/>
            <w:shd w:val="clear" w:color="auto" w:fill="auto"/>
          </w:tcPr>
          <w:p w14:paraId="5CD32076" w14:textId="77777777" w:rsidR="001C5EBA" w:rsidRPr="002C32DF" w:rsidRDefault="00481DD3" w:rsidP="00E2539B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Представените от участника подход и методология при извършването на дейностите по енергиен мениджмънт, предмет на настоящата поръчка обхващат минималния набор от дейности, посочени в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begin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instrText xml:space="preserve"> REF _Ref390856786 \h </w:instrText>
            </w:r>
            <w:r w:rsidR="00F26702" w:rsidRPr="002C32DF">
              <w:rPr>
                <w:rFonts w:eastAsia="Times New Roman" w:cs="Times New Roman"/>
                <w:szCs w:val="24"/>
                <w:lang w:eastAsia="bg-BG"/>
              </w:rPr>
              <w:instrText xml:space="preserve"> \* MERGEFORMAT </w:instrTex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separate"/>
            </w:r>
            <w:r w:rsidR="005A563B" w:rsidRPr="002C32DF">
              <w:rPr>
                <w:rFonts w:eastAsia="Times New Roman" w:cs="Times New Roman"/>
                <w:b/>
                <w:szCs w:val="24"/>
                <w:lang w:eastAsia="bg-BG"/>
              </w:rPr>
              <w:t>Обхват на услугата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end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. Кандидатът е описал своя подход към всяка от тях</w:t>
            </w:r>
            <w:r w:rsidR="00E2539B" w:rsidRPr="002C32DF">
              <w:rPr>
                <w:rFonts w:eastAsia="Times New Roman" w:cs="Times New Roman"/>
                <w:szCs w:val="24"/>
                <w:lang w:eastAsia="bg-BG"/>
              </w:rPr>
              <w:t>, но липсват детайли и задълбоченост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. Взети са под внимание спецификите на всяка дейност и определеното време за изпълнение е оптимално.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14807" w14:textId="77777777" w:rsidR="001C5EBA" w:rsidRPr="002C32DF" w:rsidRDefault="00A5174A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  <w:p w14:paraId="2285035F" w14:textId="77777777" w:rsidR="00E2539B" w:rsidRPr="002C32DF" w:rsidRDefault="00E2539B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2539B" w:rsidRPr="002C32DF" w14:paraId="36A2CF8A" w14:textId="77777777" w:rsidTr="00067C95">
        <w:tc>
          <w:tcPr>
            <w:tcW w:w="7338" w:type="dxa"/>
            <w:shd w:val="clear" w:color="auto" w:fill="auto"/>
          </w:tcPr>
          <w:p w14:paraId="7E9A63E3" w14:textId="77777777" w:rsidR="00E2539B" w:rsidRPr="002C32DF" w:rsidRDefault="00E2539B" w:rsidP="00AD12F1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Представените от участника подход и методология при извършването на дейностите по енергиен мениджмънт, предмет на настоящата поръчка обхващат минималния набор от дейности, посочени в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begin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instrText xml:space="preserve"> REF _Ref390856786 \h </w:instrText>
            </w:r>
            <w:r w:rsidR="00F26702" w:rsidRPr="002C32DF">
              <w:rPr>
                <w:rFonts w:eastAsia="Times New Roman" w:cs="Times New Roman"/>
                <w:szCs w:val="24"/>
                <w:lang w:eastAsia="bg-BG"/>
              </w:rPr>
              <w:instrText xml:space="preserve"> \* MERGEFORMAT </w:instrTex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separate"/>
            </w:r>
            <w:r w:rsidR="005A563B" w:rsidRPr="002C32DF">
              <w:rPr>
                <w:rFonts w:eastAsia="Times New Roman" w:cs="Times New Roman"/>
                <w:b/>
                <w:szCs w:val="24"/>
                <w:lang w:eastAsia="bg-BG"/>
              </w:rPr>
              <w:t>Обхват на услугата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fldChar w:fldCharType="end"/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. Кандидатът е описал своя подход към всяка от тях, но липсват детайли и задълбоченост. Не са взети са под внимание спецификите на всяка дейност и определеното време за изпълнение </w:t>
            </w:r>
            <w:r w:rsidR="00AD12F1" w:rsidRPr="002C32DF">
              <w:rPr>
                <w:rFonts w:eastAsia="Times New Roman" w:cs="Times New Roman"/>
                <w:szCs w:val="24"/>
                <w:lang w:eastAsia="bg-BG"/>
              </w:rPr>
              <w:t xml:space="preserve">е </w:t>
            </w:r>
            <w:proofErr w:type="spellStart"/>
            <w:r w:rsidR="00AD12F1" w:rsidRPr="002C32DF">
              <w:rPr>
                <w:rFonts w:eastAsia="Times New Roman" w:cs="Times New Roman"/>
                <w:szCs w:val="24"/>
                <w:lang w:eastAsia="bg-BG"/>
              </w:rPr>
              <w:t>суб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оптимално</w:t>
            </w:r>
            <w:proofErr w:type="spellEnd"/>
            <w:r w:rsidRPr="002C32DF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705B6" w14:textId="77777777" w:rsidR="00E2539B" w:rsidRPr="002C32DF" w:rsidRDefault="00120252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2F4FEE" w:rsidRPr="002C32DF" w14:paraId="0A969DF4" w14:textId="77777777" w:rsidTr="00067C95">
        <w:tc>
          <w:tcPr>
            <w:tcW w:w="7338" w:type="dxa"/>
            <w:shd w:val="clear" w:color="auto" w:fill="auto"/>
          </w:tcPr>
          <w:p w14:paraId="1F00B25B" w14:textId="77777777" w:rsidR="002F4FEE" w:rsidRPr="002C32DF" w:rsidRDefault="002F4FEE" w:rsidP="009A6D4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b/>
                <w:szCs w:val="24"/>
                <w:lang w:eastAsia="bg-BG"/>
              </w:rPr>
              <w:t>П</w:t>
            </w:r>
            <w:r w:rsidR="00AF5A4B" w:rsidRPr="002C32DF">
              <w:rPr>
                <w:rFonts w:eastAsia="Times New Roman" w:cs="Times New Roman"/>
                <w:b/>
                <w:szCs w:val="24"/>
                <w:lang w:eastAsia="bg-BG"/>
              </w:rPr>
              <w:t>2</w:t>
            </w:r>
            <w:r w:rsidRPr="002C32DF">
              <w:rPr>
                <w:rFonts w:eastAsia="Times New Roman" w:cs="Times New Roman"/>
                <w:b/>
                <w:szCs w:val="24"/>
                <w:lang w:eastAsia="bg-BG"/>
              </w:rPr>
              <w:t>. Предложен линеен график за изпълнение на поръчката</w:t>
            </w:r>
            <w:r w:rsidR="009A6D44" w:rsidRPr="002C32DF">
              <w:rPr>
                <w:rFonts w:eastAsia="Times New Roman" w:cs="Times New Roman"/>
                <w:b/>
                <w:szCs w:val="24"/>
                <w:lang w:eastAsia="bg-BG"/>
              </w:rPr>
              <w:t xml:space="preserve"> и разпределение на дейностите и отговорностите между членовете на екипа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72300" w14:textId="77777777" w:rsidR="002F4FEE" w:rsidRPr="002C32DF" w:rsidRDefault="002F4FEE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</w:tr>
      <w:tr w:rsidR="00B1071D" w:rsidRPr="002C32DF" w14:paraId="1672E948" w14:textId="77777777" w:rsidTr="00067C95">
        <w:tc>
          <w:tcPr>
            <w:tcW w:w="7338" w:type="dxa"/>
            <w:shd w:val="clear" w:color="auto" w:fill="auto"/>
          </w:tcPr>
          <w:p w14:paraId="4F36634B" w14:textId="77777777" w:rsidR="00B1071D" w:rsidRPr="002C32DF" w:rsidRDefault="00B05524" w:rsidP="00E361E4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Представеният от участника </w:t>
            </w:r>
            <w:r w:rsidR="00AF5A4B" w:rsidRPr="002C32DF">
              <w:rPr>
                <w:rFonts w:eastAsia="Times New Roman" w:cs="Times New Roman"/>
                <w:szCs w:val="24"/>
                <w:lang w:eastAsia="bg-BG"/>
              </w:rPr>
              <w:t xml:space="preserve">линеен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график показва ясно разпределението на работата във времето, като са описани подробно в</w:t>
            </w:r>
            <w:r w:rsidR="00917A52" w:rsidRPr="002C32DF">
              <w:rPr>
                <w:rFonts w:eastAsia="Times New Roman" w:cs="Times New Roman"/>
                <w:szCs w:val="24"/>
                <w:lang w:eastAsia="bg-BG"/>
              </w:rPr>
              <w:t>сички</w:t>
            </w:r>
            <w:r w:rsidR="00E361E4" w:rsidRPr="002C32DF">
              <w:rPr>
                <w:rFonts w:eastAsia="Times New Roman" w:cs="Times New Roman"/>
                <w:szCs w:val="24"/>
                <w:lang w:eastAsia="bg-BG"/>
              </w:rPr>
              <w:t xml:space="preserve"> дейности и срокове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 и </w:t>
            </w:r>
            <w:r w:rsidR="00E361E4" w:rsidRPr="002C32DF">
              <w:rPr>
                <w:rFonts w:eastAsia="Times New Roman" w:cs="Times New Roman"/>
                <w:szCs w:val="24"/>
                <w:lang w:eastAsia="bg-BG"/>
              </w:rPr>
              <w:t>последователността на дейностите гарантира постигането на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 очакваните резултати. Взаимовръзката между отделните дейности е реалистична и съответства на предложения подход.</w:t>
            </w:r>
          </w:p>
          <w:p w14:paraId="748C2349" w14:textId="77777777" w:rsidR="00917A52" w:rsidRPr="002C32DF" w:rsidRDefault="00917A52" w:rsidP="00191520">
            <w:pPr>
              <w:spacing w:after="0" w:line="240" w:lineRule="auto"/>
              <w:ind w:left="426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Описани са в детайл ресурсите (собствени и наети), които ще използва участникът за изпълнение на всяка една от дейностите, така че да се гарантира своевременното и ефективното изпълнение на предмета на поръчката.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2AF11" w14:textId="77777777" w:rsidR="00B1071D" w:rsidRPr="002C32DF" w:rsidRDefault="00120252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782F56" w:rsidRPr="002C32DF" w14:paraId="48F18B79" w14:textId="77777777" w:rsidTr="00067C95">
        <w:tc>
          <w:tcPr>
            <w:tcW w:w="7338" w:type="dxa"/>
            <w:shd w:val="clear" w:color="auto" w:fill="auto"/>
          </w:tcPr>
          <w:p w14:paraId="516C3B48" w14:textId="77777777" w:rsidR="00782F56" w:rsidRPr="002C32DF" w:rsidRDefault="00782F56" w:rsidP="00782F56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Представеният от участника линеен график показва ясно разпределението на работата във времето, като са описани подробно всички дейности и срокове и последователността на дейностите гарантира постигането на очакваните резултати. Взаимовръзката между отделните дейности има пропуски</w:t>
            </w:r>
            <w:r w:rsidR="00C93A18" w:rsidRPr="002C32DF">
              <w:rPr>
                <w:rFonts w:eastAsia="Times New Roman" w:cs="Times New Roman"/>
                <w:szCs w:val="24"/>
                <w:lang w:eastAsia="bg-BG"/>
              </w:rPr>
              <w:t xml:space="preserve"> и не е ясно дефинирана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  <w:p w14:paraId="402B27FA" w14:textId="77777777" w:rsidR="00782F56" w:rsidRPr="002C32DF" w:rsidRDefault="00782F56" w:rsidP="00782F56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Описани са в детайл ресурсите (собствени и наети), които ще използва участникът за изпълнение на всяка една от дейностите, така че да се гарантира своевременното и ефективното изпълнение на предмета на поръчката.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96E19" w14:textId="77777777" w:rsidR="00782F56" w:rsidRPr="002C32DF" w:rsidRDefault="00782F56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</w:tr>
      <w:tr w:rsidR="00B1071D" w:rsidRPr="002C32DF" w14:paraId="20A71E45" w14:textId="77777777" w:rsidTr="00067C95">
        <w:tc>
          <w:tcPr>
            <w:tcW w:w="7338" w:type="dxa"/>
            <w:shd w:val="clear" w:color="auto" w:fill="auto"/>
          </w:tcPr>
          <w:p w14:paraId="75808B5A" w14:textId="77777777" w:rsidR="00B1071D" w:rsidRPr="002C32DF" w:rsidRDefault="00B05524" w:rsidP="00B05524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Представеният от участника </w:t>
            </w:r>
            <w:r w:rsidR="00AD12F1" w:rsidRPr="002C32DF">
              <w:rPr>
                <w:rFonts w:eastAsia="Times New Roman" w:cs="Times New Roman"/>
                <w:szCs w:val="24"/>
                <w:lang w:eastAsia="bg-BG"/>
              </w:rPr>
              <w:t xml:space="preserve">линеен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график показва ясно 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>разпределението на работата във времето, като са описани подробно всички важни дейности.</w:t>
            </w:r>
          </w:p>
          <w:p w14:paraId="5F6EF933" w14:textId="77777777" w:rsidR="00917A52" w:rsidRPr="002C32DF" w:rsidRDefault="00782F56" w:rsidP="00782F56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Описанието на</w:t>
            </w:r>
            <w:r w:rsidR="00917A52" w:rsidRPr="002C32DF">
              <w:rPr>
                <w:rFonts w:eastAsia="Times New Roman" w:cs="Times New Roman"/>
                <w:szCs w:val="24"/>
                <w:lang w:eastAsia="bg-BG"/>
              </w:rPr>
              <w:t xml:space="preserve"> ресурси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те</w:t>
            </w:r>
            <w:r w:rsidR="00917A52" w:rsidRPr="002C32DF">
              <w:rPr>
                <w:rFonts w:eastAsia="Times New Roman" w:cs="Times New Roman"/>
                <w:szCs w:val="24"/>
                <w:lang w:eastAsia="bg-BG"/>
              </w:rPr>
              <w:t xml:space="preserve"> (собствени и наети) за изпълнение на всяка една от дейностите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 xml:space="preserve"> е описано добре</w:t>
            </w:r>
            <w:r w:rsidR="00917A52" w:rsidRPr="002C32DF">
              <w:rPr>
                <w:rFonts w:eastAsia="Times New Roman" w:cs="Times New Roman"/>
                <w:szCs w:val="24"/>
                <w:lang w:eastAsia="bg-BG"/>
              </w:rPr>
              <w:t>, така че да се гарантира изпълне</w:t>
            </w:r>
            <w:r w:rsidR="00B563B5" w:rsidRPr="002C32DF">
              <w:rPr>
                <w:rFonts w:eastAsia="Times New Roman" w:cs="Times New Roman"/>
                <w:szCs w:val="24"/>
                <w:lang w:eastAsia="bg-BG"/>
              </w:rPr>
              <w:t>ние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то</w:t>
            </w:r>
            <w:r w:rsidR="00B563B5" w:rsidRPr="002C32DF">
              <w:rPr>
                <w:rFonts w:eastAsia="Times New Roman" w:cs="Times New Roman"/>
                <w:szCs w:val="24"/>
                <w:lang w:eastAsia="bg-BG"/>
              </w:rPr>
              <w:t xml:space="preserve"> на предмета на поръчката.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AFCF5" w14:textId="77777777" w:rsidR="00B1071D" w:rsidRPr="002C32DF" w:rsidRDefault="00782F56" w:rsidP="009924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>5</w:t>
            </w:r>
          </w:p>
        </w:tc>
      </w:tr>
      <w:tr w:rsidR="00B1071D" w:rsidRPr="002C32DF" w14:paraId="4A4DBF0D" w14:textId="77777777" w:rsidTr="00067C95">
        <w:tc>
          <w:tcPr>
            <w:tcW w:w="7338" w:type="dxa"/>
            <w:shd w:val="clear" w:color="auto" w:fill="auto"/>
          </w:tcPr>
          <w:p w14:paraId="4640F9AF" w14:textId="77777777" w:rsidR="00B1071D" w:rsidRPr="002C32DF" w:rsidRDefault="00B05524" w:rsidP="00B05524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Всички ключови дейности са включени в </w:t>
            </w:r>
            <w:r w:rsidR="00B563B5" w:rsidRPr="002C32DF">
              <w:rPr>
                <w:rFonts w:eastAsia="Times New Roman" w:cs="Times New Roman"/>
                <w:szCs w:val="24"/>
                <w:lang w:eastAsia="bg-BG"/>
              </w:rPr>
              <w:t>линейния график</w:t>
            </w:r>
            <w:r w:rsidRPr="002C32DF">
              <w:rPr>
                <w:rFonts w:eastAsia="Times New Roman" w:cs="Times New Roman"/>
                <w:szCs w:val="24"/>
                <w:lang w:eastAsia="bg-BG"/>
              </w:rPr>
              <w:t>, но не са описани подробно. Не е показано ясно как е предвиден за изпълнение ангажимента във времето.</w:t>
            </w:r>
          </w:p>
          <w:p w14:paraId="45B78664" w14:textId="77777777" w:rsidR="00917A52" w:rsidRPr="002C32DF" w:rsidRDefault="00917A52" w:rsidP="00917A52">
            <w:pPr>
              <w:spacing w:after="0" w:line="240" w:lineRule="auto"/>
              <w:ind w:left="426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Участникът е изброил с какви ресурси разполага за изпълнението само на част от дейностите на предмета на поръчката или въобще не ги е упоменал.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B7FAC" w14:textId="77777777" w:rsidR="00B1071D" w:rsidRPr="002C32DF" w:rsidRDefault="00120252" w:rsidP="00067C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</w:tbl>
    <w:p w14:paraId="23A74033" w14:textId="77777777" w:rsidR="002A52D1" w:rsidRPr="002C32DF" w:rsidRDefault="002A52D1" w:rsidP="002F4FEE">
      <w:pPr>
        <w:rPr>
          <w:rFonts w:eastAsia="Times New Roman" w:cs="Times New Roman"/>
          <w:b/>
          <w:szCs w:val="24"/>
          <w:lang w:eastAsia="bg-BG"/>
        </w:rPr>
      </w:pPr>
    </w:p>
    <w:p w14:paraId="62569C46" w14:textId="77777777" w:rsidR="003F5EEA" w:rsidRPr="002C32DF" w:rsidRDefault="003F5EEA" w:rsidP="002F4FEE">
      <w:pPr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Кандидати, които не покриват минималните изисквания на техническата спецификация </w:t>
      </w:r>
      <w:r w:rsidR="00AE44E3" w:rsidRPr="002C32DF">
        <w:rPr>
          <w:rFonts w:eastAsia="Times New Roman" w:cs="Times New Roman"/>
          <w:b/>
          <w:szCs w:val="24"/>
          <w:lang w:eastAsia="bg-BG"/>
        </w:rPr>
        <w:t>се предлагат за отстраняване от настоящата поръчка и няма да бъдат класирани.</w:t>
      </w:r>
    </w:p>
    <w:p w14:paraId="2FB608AA" w14:textId="77777777" w:rsidR="00E64174" w:rsidRPr="002C32DF" w:rsidRDefault="00E64174" w:rsidP="00E64174">
      <w:pPr>
        <w:rPr>
          <w:rFonts w:eastAsia="Times New Roman" w:cs="Times New Roman"/>
          <w:i/>
          <w:szCs w:val="24"/>
          <w:lang w:eastAsia="bg-BG"/>
        </w:rPr>
      </w:pPr>
      <w:r w:rsidRPr="002C32DF">
        <w:rPr>
          <w:rFonts w:eastAsia="Times New Roman" w:cs="Times New Roman"/>
          <w:i/>
          <w:szCs w:val="24"/>
          <w:lang w:eastAsia="bg-BG"/>
        </w:rPr>
        <w:t>За целите на настоящата методика, използваните в този раздел определения следва да се тълкуват, както следва:</w:t>
      </w:r>
    </w:p>
    <w:p w14:paraId="7577366D" w14:textId="77777777" w:rsidR="00E64174" w:rsidRPr="002C32DF" w:rsidRDefault="00E64174" w:rsidP="00E64174">
      <w:pPr>
        <w:rPr>
          <w:rFonts w:eastAsia="Times New Roman" w:cs="Times New Roman"/>
          <w:b/>
          <w:i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 xml:space="preserve">* </w:t>
      </w:r>
      <w:r w:rsidR="00B93EA1" w:rsidRPr="002C32DF">
        <w:rPr>
          <w:rFonts w:eastAsia="Times New Roman" w:cs="Times New Roman"/>
          <w:b/>
          <w:i/>
          <w:szCs w:val="24"/>
          <w:u w:val="single"/>
          <w:lang w:eastAsia="bg-BG"/>
        </w:rPr>
        <w:t>"</w:t>
      </w: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>Ясно</w:t>
      </w:r>
      <w:r w:rsidR="00B93EA1" w:rsidRPr="002C32DF">
        <w:rPr>
          <w:rFonts w:eastAsia="Times New Roman" w:cs="Times New Roman"/>
          <w:b/>
          <w:i/>
          <w:szCs w:val="24"/>
          <w:u w:val="single"/>
          <w:lang w:eastAsia="bg-BG"/>
        </w:rPr>
        <w:t>"</w:t>
      </w: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 xml:space="preserve"> - следва да се разбира изброяване, което недвусмислено посочва конкретния етап, конкретния вид дейност по начин, по който същият да бъде индивидуализиран сред останалите предвидени етапи/съответно останалите предвидени видове дейности;</w:t>
      </w:r>
    </w:p>
    <w:p w14:paraId="796FD72D" w14:textId="77777777" w:rsidR="00E64174" w:rsidRPr="002C32DF" w:rsidRDefault="00E64174" w:rsidP="00E64174">
      <w:pPr>
        <w:rPr>
          <w:rFonts w:eastAsia="Times New Roman" w:cs="Times New Roman"/>
          <w:b/>
          <w:i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 xml:space="preserve">** </w:t>
      </w:r>
      <w:r w:rsidR="00B93EA1" w:rsidRPr="002C32DF">
        <w:rPr>
          <w:rFonts w:eastAsia="Times New Roman" w:cs="Times New Roman"/>
          <w:b/>
          <w:i/>
          <w:szCs w:val="24"/>
          <w:u w:val="single"/>
          <w:lang w:eastAsia="bg-BG"/>
        </w:rPr>
        <w:t>"</w:t>
      </w: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>Подробно/Конкретно</w:t>
      </w:r>
      <w:r w:rsidR="00B93EA1" w:rsidRPr="002C32DF">
        <w:rPr>
          <w:rFonts w:eastAsia="Times New Roman" w:cs="Times New Roman"/>
          <w:b/>
          <w:i/>
          <w:szCs w:val="24"/>
          <w:u w:val="single"/>
          <w:lang w:eastAsia="bg-BG"/>
        </w:rPr>
        <w:t>"</w:t>
      </w:r>
      <w:r w:rsidRPr="002C32DF">
        <w:rPr>
          <w:rFonts w:eastAsia="Times New Roman" w:cs="Times New Roman"/>
          <w:b/>
          <w:i/>
          <w:szCs w:val="24"/>
          <w:u w:val="single"/>
          <w:lang w:eastAsia="bg-BG"/>
        </w:rPr>
        <w:t xml:space="preserve"> - описанието, което освен, че съдържа отделни етапи, видове дейности,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съдържанието на отделните документи или други дейности, имащи отношение към повишаване качеството на изпълнение на поръчката и надграждане над предвидените технически спецификации и изисквания;</w:t>
      </w:r>
    </w:p>
    <w:p w14:paraId="529EC29F" w14:textId="77777777" w:rsidR="00E64174" w:rsidRPr="002C32DF" w:rsidRDefault="00E64174" w:rsidP="002F4FEE">
      <w:pPr>
        <w:rPr>
          <w:rFonts w:eastAsia="Times New Roman" w:cs="Times New Roman"/>
          <w:szCs w:val="24"/>
          <w:lang w:eastAsia="bg-BG"/>
        </w:rPr>
      </w:pPr>
    </w:p>
    <w:p w14:paraId="2F9D2F8B" w14:textId="77777777" w:rsidR="007C69F0" w:rsidRPr="002C32DF" w:rsidRDefault="007C69F0" w:rsidP="00120252">
      <w:pPr>
        <w:ind w:firstLine="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br w:type="page"/>
      </w:r>
    </w:p>
    <w:p w14:paraId="3C35C2E9" w14:textId="77777777" w:rsidR="005A701B" w:rsidRPr="002C32DF" w:rsidRDefault="005A701B" w:rsidP="00663F5A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bg-BG"/>
        </w:rPr>
      </w:pPr>
      <w:bookmarkStart w:id="48" w:name="_Toc432753556"/>
      <w:bookmarkStart w:id="49" w:name="_Toc432753677"/>
      <w:r w:rsidRPr="002C32DF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lastRenderedPageBreak/>
        <w:t>Образец № 1</w:t>
      </w:r>
      <w:bookmarkEnd w:id="48"/>
      <w:bookmarkEnd w:id="49"/>
    </w:p>
    <w:p w14:paraId="75832F32" w14:textId="77777777" w:rsidR="005A701B" w:rsidRPr="002C32DF" w:rsidRDefault="005A701B" w:rsidP="005A701B">
      <w:pPr>
        <w:spacing w:line="240" w:lineRule="auto"/>
        <w:ind w:left="708" w:firstLine="12"/>
        <w:rPr>
          <w:rFonts w:eastAsia="Times New Roman" w:cs="Times New Roman"/>
          <w:b/>
          <w:bCs/>
          <w:szCs w:val="24"/>
          <w:lang w:eastAsia="bg-BG"/>
        </w:rPr>
      </w:pPr>
    </w:p>
    <w:p w14:paraId="44B6871A" w14:textId="77777777" w:rsidR="005A701B" w:rsidRPr="002C32DF" w:rsidRDefault="005A701B" w:rsidP="007007B8">
      <w:pPr>
        <w:spacing w:line="240" w:lineRule="auto"/>
        <w:ind w:firstLine="12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УЧАСТНИК: ………………………………………………………………………</w:t>
      </w:r>
      <w:r w:rsidR="007007B8" w:rsidRPr="002C32DF">
        <w:rPr>
          <w:rFonts w:eastAsia="Times New Roman" w:cs="Times New Roman"/>
          <w:b/>
          <w:bCs/>
          <w:szCs w:val="24"/>
          <w:lang w:eastAsia="bg-BG"/>
        </w:rPr>
        <w:t>………….</w:t>
      </w:r>
    </w:p>
    <w:p w14:paraId="2969C6B1" w14:textId="77777777" w:rsidR="005A701B" w:rsidRPr="002C32DF" w:rsidRDefault="005A701B" w:rsidP="007007B8">
      <w:pPr>
        <w:spacing w:line="240" w:lineRule="auto"/>
        <w:ind w:left="12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Седалище и адрес на управление</w:t>
      </w:r>
      <w:r w:rsidR="002527B0" w:rsidRPr="002C32DF">
        <w:rPr>
          <w:rFonts w:eastAsia="Times New Roman" w:cs="Times New Roman"/>
          <w:b/>
          <w:bCs/>
          <w:szCs w:val="24"/>
          <w:lang w:eastAsia="bg-BG"/>
        </w:rPr>
        <w:t>/постоянен адрес</w:t>
      </w:r>
      <w:r w:rsidR="00B12027" w:rsidRPr="002C32DF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bCs/>
          <w:szCs w:val="24"/>
          <w:lang w:eastAsia="bg-BG"/>
        </w:rPr>
        <w:t>: ………………………………………………</w:t>
      </w:r>
      <w:r w:rsidR="007007B8" w:rsidRPr="002C32DF">
        <w:rPr>
          <w:rFonts w:eastAsia="Times New Roman" w:cs="Times New Roman"/>
          <w:b/>
          <w:bCs/>
          <w:szCs w:val="24"/>
          <w:lang w:eastAsia="bg-BG"/>
        </w:rPr>
        <w:t>…………</w:t>
      </w:r>
    </w:p>
    <w:p w14:paraId="59F82A66" w14:textId="77777777" w:rsidR="005A701B" w:rsidRPr="002C32DF" w:rsidRDefault="007007B8" w:rsidP="007007B8">
      <w:pPr>
        <w:spacing w:line="240" w:lineRule="auto"/>
        <w:ind w:left="12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Тел: ……………………</w:t>
      </w:r>
      <w:r w:rsidR="005A701B" w:rsidRPr="002C32DF">
        <w:rPr>
          <w:rFonts w:eastAsia="Times New Roman" w:cs="Times New Roman"/>
          <w:b/>
          <w:bCs/>
          <w:szCs w:val="24"/>
          <w:lang w:eastAsia="bg-BG"/>
        </w:rPr>
        <w:t>/Факс: ………........………/</w:t>
      </w:r>
      <w:proofErr w:type="spellStart"/>
      <w:r w:rsidR="005A701B" w:rsidRPr="002C32DF">
        <w:rPr>
          <w:rFonts w:eastAsia="Times New Roman" w:cs="Times New Roman"/>
          <w:b/>
          <w:bCs/>
          <w:szCs w:val="24"/>
          <w:lang w:eastAsia="bg-BG"/>
        </w:rPr>
        <w:t>Е-mail</w:t>
      </w:r>
      <w:proofErr w:type="spellEnd"/>
      <w:r w:rsidR="005A701B" w:rsidRPr="002C32DF">
        <w:rPr>
          <w:rFonts w:eastAsia="Times New Roman" w:cs="Times New Roman"/>
          <w:b/>
          <w:bCs/>
          <w:szCs w:val="24"/>
          <w:lang w:eastAsia="bg-BG"/>
        </w:rPr>
        <w:t>: ………………</w:t>
      </w:r>
      <w:r w:rsidRPr="002C32DF">
        <w:rPr>
          <w:rFonts w:eastAsia="Times New Roman" w:cs="Times New Roman"/>
          <w:b/>
          <w:bCs/>
          <w:szCs w:val="24"/>
          <w:lang w:eastAsia="bg-BG"/>
        </w:rPr>
        <w:t>………………..</w:t>
      </w:r>
    </w:p>
    <w:p w14:paraId="207F6A71" w14:textId="77777777" w:rsidR="005A701B" w:rsidRPr="002C32DF" w:rsidRDefault="005A701B" w:rsidP="007007B8">
      <w:pPr>
        <w:spacing w:line="240" w:lineRule="auto"/>
        <w:ind w:left="12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ЕИК/Булста</w:t>
      </w:r>
      <w:r w:rsidR="007007B8" w:rsidRPr="002C32DF">
        <w:rPr>
          <w:rFonts w:eastAsia="Times New Roman" w:cs="Times New Roman"/>
          <w:b/>
          <w:bCs/>
          <w:szCs w:val="24"/>
          <w:lang w:eastAsia="bg-BG"/>
        </w:rPr>
        <w:t>т</w:t>
      </w:r>
      <w:r w:rsidR="002527B0" w:rsidRPr="002C32DF">
        <w:rPr>
          <w:rFonts w:eastAsia="Times New Roman" w:cs="Times New Roman"/>
          <w:b/>
          <w:bCs/>
          <w:szCs w:val="24"/>
          <w:lang w:eastAsia="bg-BG"/>
        </w:rPr>
        <w:t>/ЕГН</w:t>
      </w:r>
      <w:r w:rsidR="007007B8" w:rsidRPr="002C32DF">
        <w:rPr>
          <w:rFonts w:eastAsia="Times New Roman" w:cs="Times New Roman"/>
          <w:b/>
          <w:bCs/>
          <w:szCs w:val="24"/>
          <w:lang w:eastAsia="bg-BG"/>
        </w:rPr>
        <w:t>: ………………………………………………………………………………....</w:t>
      </w:r>
    </w:p>
    <w:p w14:paraId="53232D4B" w14:textId="77777777" w:rsidR="005A701B" w:rsidRPr="002C32DF" w:rsidRDefault="005A701B" w:rsidP="007007B8">
      <w:pPr>
        <w:spacing w:line="240" w:lineRule="auto"/>
        <w:ind w:left="12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Адрес за кореспонденция: ………………………………………………………</w:t>
      </w:r>
      <w:r w:rsidR="007007B8" w:rsidRPr="002C32DF">
        <w:rPr>
          <w:rFonts w:eastAsia="Times New Roman" w:cs="Times New Roman"/>
          <w:b/>
          <w:bCs/>
          <w:szCs w:val="24"/>
          <w:lang w:eastAsia="bg-BG"/>
        </w:rPr>
        <w:t>………….</w:t>
      </w:r>
      <w:r w:rsidRPr="002C32DF">
        <w:rPr>
          <w:rFonts w:eastAsia="Times New Roman" w:cs="Times New Roman"/>
          <w:b/>
          <w:bCs/>
          <w:szCs w:val="24"/>
          <w:lang w:eastAsia="bg-BG"/>
        </w:rPr>
        <w:t>.</w:t>
      </w:r>
    </w:p>
    <w:p w14:paraId="078D7196" w14:textId="77777777" w:rsidR="005A701B" w:rsidRPr="002C32DF" w:rsidRDefault="005A701B" w:rsidP="005A701B">
      <w:pPr>
        <w:spacing w:afterLines="120" w:after="288" w:line="240" w:lineRule="auto"/>
        <w:rPr>
          <w:rFonts w:eastAsia="Times New Roman" w:cs="Times New Roman"/>
          <w:szCs w:val="24"/>
          <w:lang w:eastAsia="bg-BG"/>
        </w:rPr>
      </w:pPr>
    </w:p>
    <w:p w14:paraId="584B4B14" w14:textId="77777777" w:rsidR="005A701B" w:rsidRPr="002C32DF" w:rsidRDefault="005A701B" w:rsidP="005A701B">
      <w:pPr>
        <w:spacing w:afterLines="120" w:after="288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О Ф Е Р Т А</w:t>
      </w:r>
    </w:p>
    <w:p w14:paraId="5B8C11F6" w14:textId="77777777" w:rsidR="005A701B" w:rsidRPr="002C32DF" w:rsidRDefault="0052488F" w:rsidP="005A701B">
      <w:pPr>
        <w:spacing w:afterLines="120" w:after="288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за участие в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поръчка при условията на чл. 14, ал. 4 по реда на глава осма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5A701B" w:rsidRPr="002C32DF">
        <w:rPr>
          <w:rFonts w:eastAsia="Times New Roman" w:cs="Times New Roman"/>
          <w:szCs w:val="24"/>
          <w:lang w:eastAsia="bg-BG"/>
        </w:rPr>
        <w:t>а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за възлагане на поръчки чрез публична покана съгласно Закон</w:t>
      </w:r>
      <w:r w:rsidR="00F255FD" w:rsidRPr="002C32DF">
        <w:rPr>
          <w:rFonts w:eastAsia="Times New Roman" w:cs="Times New Roman"/>
          <w:szCs w:val="24"/>
          <w:lang w:eastAsia="bg-BG"/>
        </w:rPr>
        <w:t>а за обществените поръчки (ЗОП)</w:t>
      </w:r>
    </w:p>
    <w:p w14:paraId="2799E016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szCs w:val="24"/>
          <w:lang w:eastAsia="bg-BG"/>
        </w:rPr>
      </w:pPr>
    </w:p>
    <w:p w14:paraId="55367E0A" w14:textId="77777777" w:rsidR="005A701B" w:rsidRPr="002C32DF" w:rsidRDefault="005A701B" w:rsidP="007007B8">
      <w:pPr>
        <w:spacing w:before="60" w:after="60" w:line="240" w:lineRule="auto"/>
        <w:ind w:firstLine="708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УВАЖАЕМИ ГОСПОЖИ И ГОСПОДА,</w:t>
      </w:r>
    </w:p>
    <w:p w14:paraId="268E1B81" w14:textId="77777777" w:rsidR="005A701B" w:rsidRPr="002C32DF" w:rsidRDefault="005A701B" w:rsidP="007007B8">
      <w:pPr>
        <w:spacing w:before="60" w:after="6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34C1DD7C" w14:textId="77777777" w:rsidR="005A701B" w:rsidRPr="002C32DF" w:rsidRDefault="005A701B" w:rsidP="0037210F">
      <w:pPr>
        <w:spacing w:before="60" w:after="60" w:line="240" w:lineRule="auto"/>
        <w:ind w:firstLine="708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С настоящото Ви представяме нашата оферта за участие в обявената от Вас поръчка с предмет: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37210F" w:rsidRPr="002C32DF">
        <w:rPr>
          <w:rFonts w:eastAsia="Times New Roman" w:cs="Times New Roman"/>
          <w:b/>
          <w:szCs w:val="24"/>
          <w:lang w:eastAsia="bg-BG"/>
        </w:rPr>
        <w:t>ПРИЛАГАНЕ НА ЕНЕРГИЕН МЕНИДЖМЪНТ В СГРАДИ ОБЩИНСКА СОБСТВЕНОСТ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</w:p>
    <w:p w14:paraId="0C5AABAD" w14:textId="77777777" w:rsidR="005A701B" w:rsidRPr="002C32DF" w:rsidRDefault="005A701B" w:rsidP="007007B8">
      <w:pPr>
        <w:spacing w:before="60" w:after="6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0D78C638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Декларираме, че сме запознати с публичната покана и условият</w:t>
      </w:r>
      <w:r w:rsidR="00F255FD" w:rsidRPr="002C32DF">
        <w:rPr>
          <w:rFonts w:eastAsia="Times New Roman" w:cs="Times New Roman"/>
          <w:szCs w:val="24"/>
          <w:lang w:eastAsia="bg-BG"/>
        </w:rPr>
        <w:t xml:space="preserve">а за участие в обявената от Вас </w:t>
      </w:r>
      <w:r w:rsidRPr="002C32DF">
        <w:rPr>
          <w:rFonts w:eastAsia="Times New Roman" w:cs="Times New Roman"/>
          <w:szCs w:val="24"/>
          <w:lang w:eastAsia="bg-BG"/>
        </w:rPr>
        <w:t>поръчка. Съгласни сме с поставените от Вас условия и ги приемаме без възражения.</w:t>
      </w:r>
    </w:p>
    <w:p w14:paraId="6D5918EC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Запознати сме с проекта на договора, приемаме го и ако бъдем определени за </w:t>
      </w:r>
      <w:r w:rsidR="00B25211" w:rsidRPr="002C32DF">
        <w:rPr>
          <w:rFonts w:eastAsia="Times New Roman" w:cs="Times New Roman"/>
          <w:b/>
          <w:szCs w:val="24"/>
          <w:lang w:eastAsia="bg-BG"/>
        </w:rPr>
        <w:t>ИЗПЪЛНИТЕЛ</w:t>
      </w:r>
      <w:r w:rsidRPr="002C32DF">
        <w:rPr>
          <w:rFonts w:eastAsia="Times New Roman" w:cs="Times New Roman"/>
          <w:szCs w:val="24"/>
          <w:lang w:eastAsia="bg-BG"/>
        </w:rPr>
        <w:t xml:space="preserve">, ще сключим договор в законоустановения срок. </w:t>
      </w:r>
    </w:p>
    <w:p w14:paraId="0E1E19FC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Декларираме, че ще сключим писмен договор, който включва всички предложения от офертата ни.</w:t>
      </w:r>
    </w:p>
    <w:p w14:paraId="33D7A2F4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ал.1, т. 1 от ЗОП и декларации за липсата на обстоятелствата по чл. 47, ал. 5 от ЗОП.</w:t>
      </w:r>
    </w:p>
    <w:p w14:paraId="72932C46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Ние сме съгласни да се придържаме към това предложение за срок от 90 дни от датата, която е посочена в публичната покана за дата на получаване на офертата.</w:t>
      </w:r>
    </w:p>
    <w:p w14:paraId="13167E21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При изпълнението на поръчката ще използваме/няма да използваме услугите на следните подизпълнители:</w:t>
      </w:r>
    </w:p>
    <w:p w14:paraId="60F185D6" w14:textId="77777777" w:rsidR="005A701B" w:rsidRPr="002C32DF" w:rsidRDefault="005A701B" w:rsidP="005A701B">
      <w:pPr>
        <w:spacing w:before="60" w:after="6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5A701B" w:rsidRPr="002C32DF" w14:paraId="3645D53E" w14:textId="77777777" w:rsidTr="004163A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862" w14:textId="77777777" w:rsidR="005A701B" w:rsidRPr="002C32DF" w:rsidRDefault="005A701B" w:rsidP="005A701B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1D2" w14:textId="77777777" w:rsidR="005A701B" w:rsidRPr="002C32DF" w:rsidRDefault="005A701B" w:rsidP="005A701B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44D" w14:textId="77777777" w:rsidR="005A701B" w:rsidRPr="002C32DF" w:rsidRDefault="005A701B" w:rsidP="005A701B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t>Размер на участието на подизпълнителя в</w:t>
            </w:r>
          </w:p>
          <w:p w14:paraId="57320DBC" w14:textId="77777777" w:rsidR="005A701B" w:rsidRPr="002C32DF" w:rsidRDefault="005A701B" w:rsidP="005A701B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C32DF">
              <w:rPr>
                <w:rFonts w:eastAsia="Times New Roman" w:cs="Times New Roman"/>
                <w:szCs w:val="24"/>
                <w:lang w:eastAsia="bg-BG"/>
              </w:rPr>
              <w:lastRenderedPageBreak/>
              <w:t>в %</w:t>
            </w:r>
          </w:p>
        </w:tc>
      </w:tr>
      <w:tr w:rsidR="005A701B" w:rsidRPr="002C32DF" w14:paraId="60649D20" w14:textId="77777777" w:rsidTr="004163A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D3D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C19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B19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A701B" w:rsidRPr="002C32DF" w14:paraId="2C654FCC" w14:textId="77777777" w:rsidTr="004163A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5CF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03B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97" w14:textId="77777777" w:rsidR="005A701B" w:rsidRPr="002C32DF" w:rsidRDefault="005A701B" w:rsidP="005A701B">
            <w:pPr>
              <w:spacing w:before="60" w:after="6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45B31129" w14:textId="77777777" w:rsidR="005A701B" w:rsidRPr="002C32DF" w:rsidRDefault="005A701B" w:rsidP="005A701B">
      <w:pPr>
        <w:spacing w:before="60" w:after="6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01A639C0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В случай, че се използват подизпълнители се представя заверено от участника копие от документа за регистрация или единния идентификационен код (ЕИК), съгласно чл. 23 от Закона за търговския регистър, когато участникът е юридическо </w:t>
      </w:r>
      <w:r w:rsidR="00913AEF" w:rsidRPr="002C32DF">
        <w:rPr>
          <w:rFonts w:eastAsia="Times New Roman" w:cs="Times New Roman"/>
          <w:szCs w:val="24"/>
          <w:lang w:eastAsia="bg-BG"/>
        </w:rPr>
        <w:t>лице</w:t>
      </w:r>
      <w:r w:rsidRPr="002C32DF">
        <w:rPr>
          <w:rFonts w:eastAsia="Times New Roman" w:cs="Times New Roman"/>
          <w:szCs w:val="24"/>
          <w:lang w:eastAsia="bg-BG"/>
        </w:rPr>
        <w:t xml:space="preserve"> или едноличен търговец; когато участникът е юридическо </w:t>
      </w:r>
      <w:r w:rsidR="00913AEF" w:rsidRPr="002C32DF">
        <w:rPr>
          <w:rFonts w:eastAsia="Times New Roman" w:cs="Times New Roman"/>
          <w:szCs w:val="24"/>
          <w:lang w:eastAsia="bg-BG"/>
        </w:rPr>
        <w:t>лице</w:t>
      </w:r>
      <w:r w:rsidRPr="002C32DF">
        <w:rPr>
          <w:rFonts w:eastAsia="Times New Roman" w:cs="Times New Roman"/>
          <w:szCs w:val="24"/>
          <w:lang w:eastAsia="bg-BG"/>
        </w:rPr>
        <w:t xml:space="preserve"> или едноличен търговец; копие от документа за са</w:t>
      </w:r>
      <w:r w:rsidR="00494C82" w:rsidRPr="002C32DF">
        <w:rPr>
          <w:rFonts w:eastAsia="Times New Roman" w:cs="Times New Roman"/>
          <w:szCs w:val="24"/>
          <w:lang w:eastAsia="bg-BG"/>
        </w:rPr>
        <w:t xml:space="preserve">моличност, когато участникът е </w:t>
      </w:r>
      <w:r w:rsidRPr="002C32DF">
        <w:rPr>
          <w:rFonts w:eastAsia="Times New Roman" w:cs="Times New Roman"/>
          <w:szCs w:val="24"/>
          <w:lang w:eastAsia="bg-BG"/>
        </w:rPr>
        <w:t>физическо лице.</w:t>
      </w:r>
      <w:r w:rsidR="00494C82" w:rsidRPr="002C32DF">
        <w:rPr>
          <w:rFonts w:eastAsia="Times New Roman" w:cs="Times New Roman"/>
          <w:szCs w:val="24"/>
          <w:lang w:eastAsia="bg-BG"/>
        </w:rPr>
        <w:t xml:space="preserve"> Когато участникът е юридическо лице с нестопанска цел, заверено валидно копие от документ за актуално състояние;</w:t>
      </w:r>
    </w:p>
    <w:p w14:paraId="610224C8" w14:textId="77777777" w:rsidR="005A701B" w:rsidRPr="002C32DF" w:rsidRDefault="005A701B" w:rsidP="005A701B">
      <w:pPr>
        <w:spacing w:before="60" w:after="6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2A4A090A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Като неразделна част от настоящата оферта, прилагаме:</w:t>
      </w:r>
    </w:p>
    <w:p w14:paraId="754997A7" w14:textId="77777777" w:rsidR="005A701B" w:rsidRPr="002C32DF" w:rsidRDefault="005A701B" w:rsidP="00913AEF">
      <w:pPr>
        <w:spacing w:before="60" w:after="60" w:line="240" w:lineRule="auto"/>
        <w:rPr>
          <w:rFonts w:eastAsia="Times New Roman" w:cs="Times New Roman"/>
          <w:szCs w:val="24"/>
          <w:lang w:eastAsia="bg-BG"/>
        </w:rPr>
      </w:pPr>
    </w:p>
    <w:p w14:paraId="234BC566" w14:textId="77777777" w:rsidR="005A701B" w:rsidRPr="002C32DF" w:rsidRDefault="005A701B" w:rsidP="00231657">
      <w:pPr>
        <w:pStyle w:val="a7"/>
        <w:numPr>
          <w:ilvl w:val="0"/>
          <w:numId w:val="1"/>
        </w:numPr>
        <w:spacing w:before="60" w:after="60"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Списък на документите, съдържащи се в офертата, подписан от участника;</w:t>
      </w:r>
    </w:p>
    <w:p w14:paraId="2CE0AAE7" w14:textId="049D6B0A" w:rsidR="005A701B" w:rsidRPr="00A638D0" w:rsidRDefault="00536DCB" w:rsidP="00231657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eastAsia="Times New Roman" w:cs="Times New Roman"/>
          <w:bCs/>
          <w:szCs w:val="24"/>
          <w:lang w:eastAsia="bg-BG"/>
        </w:rPr>
      </w:pPr>
      <w:r w:rsidRPr="00A638D0">
        <w:rPr>
          <w:rFonts w:eastAsia="Times New Roman" w:cs="Times New Roman"/>
          <w:bCs/>
          <w:szCs w:val="24"/>
          <w:lang w:eastAsia="bg-BG"/>
        </w:rPr>
        <w:t>Техническо п</w:t>
      </w:r>
      <w:r w:rsidR="005A701B" w:rsidRPr="00A638D0">
        <w:rPr>
          <w:rFonts w:eastAsia="Times New Roman" w:cs="Times New Roman"/>
          <w:bCs/>
          <w:szCs w:val="24"/>
          <w:lang w:eastAsia="bg-BG"/>
        </w:rPr>
        <w:t xml:space="preserve">редложение </w:t>
      </w:r>
      <w:r w:rsidR="00913AEF" w:rsidRPr="00A638D0">
        <w:rPr>
          <w:rFonts w:eastAsia="Times New Roman" w:cs="Times New Roman"/>
          <w:bCs/>
          <w:szCs w:val="24"/>
          <w:lang w:eastAsia="bg-BG"/>
        </w:rPr>
        <w:t>(Приложение №</w:t>
      </w:r>
      <w:r w:rsidR="00E84BE4" w:rsidRPr="002C32DF">
        <w:rPr>
          <w:rFonts w:eastAsia="Times New Roman" w:cs="Times New Roman"/>
          <w:bCs/>
          <w:szCs w:val="24"/>
          <w:lang w:eastAsia="bg-BG"/>
        </w:rPr>
        <w:t>4</w:t>
      </w:r>
      <w:r w:rsidR="005A701B" w:rsidRPr="00A638D0">
        <w:rPr>
          <w:rFonts w:eastAsia="Times New Roman" w:cs="Times New Roman"/>
          <w:bCs/>
          <w:szCs w:val="24"/>
          <w:lang w:eastAsia="bg-BG"/>
        </w:rPr>
        <w:t>);</w:t>
      </w:r>
    </w:p>
    <w:p w14:paraId="42093962" w14:textId="26202418" w:rsidR="005A701B" w:rsidRPr="002C32DF" w:rsidRDefault="005A701B" w:rsidP="00231657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eastAsia="Times New Roman" w:cs="Times New Roman"/>
          <w:bCs/>
          <w:szCs w:val="24"/>
          <w:lang w:eastAsia="bg-BG"/>
        </w:rPr>
      </w:pPr>
      <w:r w:rsidRPr="002C32DF">
        <w:rPr>
          <w:rFonts w:eastAsia="Times New Roman" w:cs="Times New Roman"/>
          <w:bCs/>
          <w:szCs w:val="24"/>
          <w:lang w:eastAsia="bg-BG"/>
        </w:rPr>
        <w:t>Ц</w:t>
      </w:r>
      <w:r w:rsidR="00913AEF" w:rsidRPr="002C32DF">
        <w:rPr>
          <w:rFonts w:eastAsia="Times New Roman" w:cs="Times New Roman"/>
          <w:bCs/>
          <w:szCs w:val="24"/>
          <w:lang w:eastAsia="bg-BG"/>
        </w:rPr>
        <w:t>еново предложение (Приложение №</w:t>
      </w:r>
      <w:r w:rsidR="00E84BE4" w:rsidRPr="002C32DF">
        <w:rPr>
          <w:rFonts w:eastAsia="Times New Roman" w:cs="Times New Roman"/>
          <w:bCs/>
          <w:szCs w:val="24"/>
          <w:lang w:eastAsia="bg-BG"/>
        </w:rPr>
        <w:t>5</w:t>
      </w:r>
      <w:r w:rsidR="002D1C95" w:rsidRPr="002C32DF">
        <w:rPr>
          <w:rFonts w:eastAsia="Times New Roman" w:cs="Times New Roman"/>
          <w:bCs/>
          <w:szCs w:val="24"/>
          <w:lang w:eastAsia="bg-BG"/>
        </w:rPr>
        <w:t>);</w:t>
      </w:r>
    </w:p>
    <w:p w14:paraId="76EB39CB" w14:textId="77777777" w:rsidR="005A701B" w:rsidRPr="002C32DF" w:rsidRDefault="005A701B" w:rsidP="00231657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Cs/>
          <w:szCs w:val="24"/>
          <w:lang w:eastAsia="bg-BG"/>
        </w:rPr>
        <w:t>Други документи, съгласно изискванията на публичната покана и приложенията към нея.</w:t>
      </w:r>
    </w:p>
    <w:p w14:paraId="39150EBE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77E35B5F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68354F3C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602D9739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500F4B29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2C32DF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ПОДПИС и ПЕЧАТ</w:t>
      </w:r>
      <w:r w:rsidRPr="002C32DF">
        <w:rPr>
          <w:rFonts w:eastAsia="Times New Roman" w:cs="Times New Roman"/>
          <w:b/>
          <w:bCs/>
          <w:color w:val="000000"/>
          <w:szCs w:val="24"/>
          <w:lang w:eastAsia="bg-BG"/>
        </w:rPr>
        <w:t>:</w:t>
      </w:r>
    </w:p>
    <w:p w14:paraId="75C33B7C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14:paraId="5DCDEAD9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14:paraId="3FB768C3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7A3AEA30" w14:textId="77777777" w:rsidR="005A701B" w:rsidRPr="002C32DF" w:rsidRDefault="005A701B" w:rsidP="007007B8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__________________________ (име и фамилия)</w:t>
      </w:r>
    </w:p>
    <w:p w14:paraId="41371C1D" w14:textId="77777777" w:rsidR="005A701B" w:rsidRPr="002C32DF" w:rsidRDefault="005A701B" w:rsidP="007007B8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7A3E54EE" w14:textId="77777777" w:rsidR="005A701B" w:rsidRPr="002C32DF" w:rsidRDefault="005A701B" w:rsidP="007007B8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__________________________ (длъжност на представляващия участника)</w:t>
      </w:r>
    </w:p>
    <w:p w14:paraId="444D2AD8" w14:textId="77777777" w:rsidR="005A701B" w:rsidRPr="002C32DF" w:rsidRDefault="005A701B" w:rsidP="005A701B">
      <w:pPr>
        <w:spacing w:after="0" w:line="240" w:lineRule="auto"/>
        <w:ind w:right="1000"/>
        <w:rPr>
          <w:rFonts w:eastAsia="Times New Roman" w:cs="Times New Roman"/>
          <w:szCs w:val="24"/>
          <w:lang w:eastAsia="bg-BG"/>
        </w:rPr>
      </w:pPr>
    </w:p>
    <w:p w14:paraId="5F716806" w14:textId="77777777" w:rsidR="005A701B" w:rsidRPr="002C32DF" w:rsidRDefault="005A701B" w:rsidP="005A701B">
      <w:pPr>
        <w:spacing w:after="0" w:line="240" w:lineRule="auto"/>
        <w:ind w:right="100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Дата: </w:t>
      </w:r>
      <w:r w:rsidR="007007B8" w:rsidRPr="002C32DF">
        <w:rPr>
          <w:rFonts w:eastAsia="Calibri" w:cs="Times New Roman"/>
          <w:szCs w:val="24"/>
          <w:u w:val="single"/>
        </w:rPr>
        <w:tab/>
      </w:r>
      <w:r w:rsidR="007007B8" w:rsidRPr="002C32DF">
        <w:rPr>
          <w:rFonts w:eastAsia="Calibri" w:cs="Times New Roman"/>
          <w:szCs w:val="24"/>
          <w:u w:val="single"/>
        </w:rPr>
        <w:tab/>
      </w:r>
      <w:r w:rsidR="007007B8" w:rsidRPr="002C32DF">
        <w:rPr>
          <w:rFonts w:eastAsia="Calibri" w:cs="Times New Roman"/>
          <w:szCs w:val="24"/>
          <w:u w:val="single"/>
        </w:rPr>
        <w:tab/>
        <w:t xml:space="preserve"> </w:t>
      </w:r>
      <w:r w:rsidR="007007B8" w:rsidRPr="002C32DF">
        <w:rPr>
          <w:rFonts w:eastAsia="Calibri" w:cs="Times New Roman"/>
          <w:szCs w:val="24"/>
        </w:rPr>
        <w:t>г.</w:t>
      </w:r>
    </w:p>
    <w:p w14:paraId="1CB099EE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14:paraId="3E0DFA94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14:paraId="3952E5AB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14:paraId="3C41AC29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14:paraId="3E766EF8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bg-BG"/>
        </w:rPr>
      </w:pPr>
      <w:r w:rsidRPr="002C32DF">
        <w:rPr>
          <w:rFonts w:eastAsia="Times New Roman" w:cs="Times New Roman"/>
          <w:b/>
          <w:bCs/>
          <w:i/>
          <w:iCs/>
          <w:szCs w:val="24"/>
          <w:lang w:eastAsia="bg-BG"/>
        </w:rPr>
        <w:t>ЗАБЕЛЕЖКА: Офертата се подава на български език.</w:t>
      </w:r>
    </w:p>
    <w:p w14:paraId="608C0445" w14:textId="77777777" w:rsidR="005A701B" w:rsidRPr="002C32DF" w:rsidRDefault="005A701B" w:rsidP="00FF66B6">
      <w:pPr>
        <w:pStyle w:val="1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C32DF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eastAsia="bg-BG"/>
        </w:rPr>
        <w:br w:type="page"/>
      </w:r>
      <w:bookmarkStart w:id="50" w:name="_Toc432753557"/>
      <w:bookmarkStart w:id="51" w:name="_Toc432753678"/>
      <w:r w:rsidRPr="002C32D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Образец № 2</w:t>
      </w:r>
      <w:bookmarkEnd w:id="50"/>
      <w:bookmarkEnd w:id="51"/>
    </w:p>
    <w:p w14:paraId="768CC5A5" w14:textId="77777777" w:rsidR="005A701B" w:rsidRPr="002C32DF" w:rsidRDefault="005A701B" w:rsidP="005A701B">
      <w:pPr>
        <w:spacing w:after="0" w:line="240" w:lineRule="auto"/>
        <w:ind w:left="2160" w:hanging="2160"/>
        <w:jc w:val="center"/>
        <w:rPr>
          <w:rFonts w:eastAsia="Calibri" w:cs="Times New Roman"/>
          <w:szCs w:val="24"/>
        </w:rPr>
      </w:pPr>
    </w:p>
    <w:p w14:paraId="11875171" w14:textId="77777777" w:rsidR="005A701B" w:rsidRPr="00A638D0" w:rsidRDefault="005A701B" w:rsidP="005A701B">
      <w:pPr>
        <w:tabs>
          <w:tab w:val="left" w:pos="900"/>
        </w:tabs>
        <w:spacing w:after="0" w:line="240" w:lineRule="auto"/>
        <w:ind w:left="-360" w:firstLine="720"/>
        <w:jc w:val="center"/>
        <w:rPr>
          <w:rFonts w:eastAsia="Calibri" w:cs="Times New Roman"/>
          <w:b/>
          <w:szCs w:val="24"/>
        </w:rPr>
      </w:pPr>
      <w:r w:rsidRPr="00A638D0">
        <w:rPr>
          <w:rFonts w:eastAsia="Calibri" w:cs="Times New Roman"/>
          <w:b/>
          <w:szCs w:val="24"/>
        </w:rPr>
        <w:t xml:space="preserve">Д Е К Л А Р А Ц И Я </w:t>
      </w:r>
    </w:p>
    <w:p w14:paraId="0F4C1154" w14:textId="77777777" w:rsidR="005A701B" w:rsidRPr="00A638D0" w:rsidRDefault="005A701B" w:rsidP="005A701B">
      <w:pPr>
        <w:tabs>
          <w:tab w:val="left" w:pos="900"/>
        </w:tabs>
        <w:spacing w:after="0" w:line="240" w:lineRule="auto"/>
        <w:ind w:left="-360" w:firstLine="720"/>
        <w:jc w:val="center"/>
        <w:rPr>
          <w:rFonts w:eastAsia="Calibri" w:cs="Times New Roman"/>
          <w:b/>
          <w:szCs w:val="24"/>
        </w:rPr>
      </w:pPr>
    </w:p>
    <w:p w14:paraId="74417C9C" w14:textId="6348B69E" w:rsidR="005A701B" w:rsidRPr="00A638D0" w:rsidRDefault="005A701B" w:rsidP="005A701B">
      <w:pPr>
        <w:tabs>
          <w:tab w:val="left" w:pos="900"/>
        </w:tabs>
        <w:spacing w:after="0" w:line="240" w:lineRule="auto"/>
        <w:ind w:left="-360" w:firstLine="720"/>
        <w:jc w:val="center"/>
        <w:rPr>
          <w:rFonts w:eastAsia="Calibri" w:cs="Times New Roman"/>
          <w:b/>
          <w:szCs w:val="24"/>
        </w:rPr>
      </w:pPr>
      <w:r w:rsidRPr="00A638D0">
        <w:rPr>
          <w:rFonts w:eastAsia="Calibri" w:cs="Times New Roman"/>
          <w:b/>
          <w:szCs w:val="24"/>
        </w:rPr>
        <w:t xml:space="preserve">по чл. 47, ал. </w:t>
      </w:r>
      <w:r w:rsidR="001174F5" w:rsidRPr="002C32DF">
        <w:rPr>
          <w:rFonts w:eastAsia="Calibri" w:cs="Times New Roman"/>
          <w:b/>
          <w:szCs w:val="24"/>
        </w:rPr>
        <w:t>9</w:t>
      </w:r>
      <w:r w:rsidRPr="00A638D0">
        <w:rPr>
          <w:rFonts w:eastAsia="Calibri" w:cs="Times New Roman"/>
          <w:b/>
          <w:szCs w:val="24"/>
        </w:rPr>
        <w:t xml:space="preserve"> от Закона за обществените поръчки</w:t>
      </w:r>
    </w:p>
    <w:p w14:paraId="0E6FC974" w14:textId="77777777" w:rsidR="001174F5" w:rsidRPr="00A638D0" w:rsidRDefault="001174F5" w:rsidP="005A701B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</w:p>
    <w:p w14:paraId="5E2F564B" w14:textId="77777777" w:rsidR="001174F5" w:rsidRPr="00A638D0" w:rsidRDefault="001174F5" w:rsidP="005A701B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</w:p>
    <w:p w14:paraId="7E37862D" w14:textId="77777777" w:rsidR="007007B8" w:rsidRPr="002C32DF" w:rsidRDefault="005A701B" w:rsidP="005A701B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  <w:r w:rsidRPr="00A638D0">
        <w:rPr>
          <w:rFonts w:eastAsia="Calibri" w:cs="Times New Roman"/>
          <w:szCs w:val="24"/>
        </w:rPr>
        <w:t>Долуподписаният/-</w:t>
      </w:r>
      <w:r w:rsidRPr="002C32DF">
        <w:rPr>
          <w:rFonts w:eastAsia="Calibri" w:cs="Times New Roman"/>
          <w:szCs w:val="24"/>
        </w:rPr>
        <w:t>ната..............................................................................</w:t>
      </w:r>
      <w:r w:rsidR="007007B8" w:rsidRPr="002C32DF">
        <w:rPr>
          <w:rFonts w:eastAsia="Calibri" w:cs="Times New Roman"/>
          <w:szCs w:val="24"/>
        </w:rPr>
        <w:t>...............................</w:t>
      </w:r>
      <w:r w:rsidRPr="002C32DF">
        <w:rPr>
          <w:rFonts w:eastAsia="Calibri" w:cs="Times New Roman"/>
          <w:szCs w:val="24"/>
        </w:rPr>
        <w:t>,</w:t>
      </w:r>
    </w:p>
    <w:p w14:paraId="33235DA4" w14:textId="77777777" w:rsidR="002A6F5E" w:rsidRPr="002C32DF" w:rsidRDefault="002A6F5E" w:rsidP="002A6F5E">
      <w:pPr>
        <w:tabs>
          <w:tab w:val="left" w:pos="0"/>
        </w:tabs>
        <w:spacing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  <w:t>(трите имена)</w:t>
      </w:r>
    </w:p>
    <w:p w14:paraId="6ECC28A1" w14:textId="77777777" w:rsidR="005A701B" w:rsidRPr="002C32DF" w:rsidRDefault="005A701B" w:rsidP="005A701B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</w:rPr>
        <w:t>ЕГН........................................,</w:t>
      </w:r>
    </w:p>
    <w:p w14:paraId="293F9057" w14:textId="77777777" w:rsidR="005A701B" w:rsidRPr="002C32DF" w:rsidRDefault="005A701B" w:rsidP="005A701B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</w:p>
    <w:p w14:paraId="06912A28" w14:textId="77777777" w:rsidR="005A701B" w:rsidRPr="002C32DF" w:rsidRDefault="005A701B" w:rsidP="005A701B">
      <w:pPr>
        <w:tabs>
          <w:tab w:val="left" w:pos="0"/>
        </w:tabs>
        <w:spacing w:after="0" w:line="240" w:lineRule="auto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szCs w:val="24"/>
        </w:rPr>
        <w:t>в качеството си на ....................................................... на ………………………………...</w:t>
      </w:r>
      <w:r w:rsidR="002A6F5E" w:rsidRPr="002C32DF">
        <w:rPr>
          <w:rFonts w:eastAsia="Calibri" w:cs="Times New Roman"/>
          <w:szCs w:val="24"/>
        </w:rPr>
        <w:t>.....</w:t>
      </w:r>
      <w:r w:rsidRPr="002C32DF">
        <w:rPr>
          <w:rFonts w:eastAsia="Calibri" w:cs="Times New Roman"/>
          <w:szCs w:val="24"/>
        </w:rPr>
        <w:t xml:space="preserve">, </w:t>
      </w:r>
    </w:p>
    <w:p w14:paraId="0A0AFE20" w14:textId="77777777" w:rsidR="005A701B" w:rsidRPr="002C32DF" w:rsidRDefault="00A23398" w:rsidP="002A6F5E">
      <w:pPr>
        <w:tabs>
          <w:tab w:val="left" w:pos="0"/>
        </w:tabs>
        <w:spacing w:line="240" w:lineRule="auto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i/>
          <w:szCs w:val="24"/>
        </w:rPr>
        <w:tab/>
      </w:r>
      <w:r w:rsidR="005A701B" w:rsidRPr="002C32DF">
        <w:rPr>
          <w:rFonts w:eastAsia="Calibri" w:cs="Times New Roman"/>
          <w:i/>
          <w:szCs w:val="24"/>
        </w:rPr>
        <w:t>(длъжност/качество с представителна власт</w:t>
      </w:r>
      <w:r w:rsidRPr="002C32DF">
        <w:rPr>
          <w:rFonts w:eastAsia="Calibri" w:cs="Times New Roman"/>
          <w:i/>
          <w:szCs w:val="24"/>
        </w:rPr>
        <w:t>)</w:t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="005A701B" w:rsidRPr="002C32DF">
        <w:rPr>
          <w:rFonts w:eastAsia="Calibri" w:cs="Times New Roman"/>
          <w:i/>
          <w:szCs w:val="24"/>
        </w:rPr>
        <w:t>(фирмата на участника)</w:t>
      </w:r>
    </w:p>
    <w:p w14:paraId="62C3D0F0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b/>
          <w:szCs w:val="24"/>
        </w:rPr>
      </w:pPr>
      <w:r w:rsidRPr="002C32DF">
        <w:rPr>
          <w:rFonts w:eastAsia="Calibri" w:cs="Times New Roman"/>
          <w:szCs w:val="24"/>
        </w:rPr>
        <w:t>ЕИК/ код по БУЛСТАТ: .................................................., със седалище и адрес на управление: ……………………………………………………………………………</w:t>
      </w:r>
      <w:r w:rsidR="002A6F5E" w:rsidRPr="002C32DF">
        <w:rPr>
          <w:rFonts w:eastAsia="Calibri" w:cs="Times New Roman"/>
          <w:szCs w:val="24"/>
        </w:rPr>
        <w:t>……...</w:t>
      </w:r>
      <w:r w:rsidR="00F255FD" w:rsidRPr="002C32DF">
        <w:rPr>
          <w:rFonts w:eastAsia="Calibri" w:cs="Times New Roman"/>
          <w:szCs w:val="24"/>
        </w:rPr>
        <w:t xml:space="preserve"> - участник в </w:t>
      </w:r>
      <w:r w:rsidRPr="002C32DF">
        <w:rPr>
          <w:rFonts w:eastAsia="Calibri" w:cs="Times New Roman"/>
          <w:szCs w:val="24"/>
        </w:rPr>
        <w:t>поръчка с предмет</w:t>
      </w:r>
      <w:r w:rsidR="00B12027" w:rsidRPr="002C32DF">
        <w:rPr>
          <w:rFonts w:eastAsia="Calibri" w:cs="Times New Roman"/>
          <w:szCs w:val="24"/>
        </w:rPr>
        <w:t>:</w:t>
      </w:r>
      <w:r w:rsidRPr="002C32DF">
        <w:rPr>
          <w:rFonts w:eastAsia="Calibri" w:cs="Times New Roman"/>
          <w:szCs w:val="24"/>
        </w:rPr>
        <w:t xml:space="preserve"> </w:t>
      </w:r>
      <w:r w:rsidR="00B93EA1"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="00B93EA1" w:rsidRPr="002C32DF">
        <w:rPr>
          <w:rFonts w:eastAsia="Calibri" w:cs="Times New Roman"/>
          <w:b/>
          <w:szCs w:val="24"/>
        </w:rPr>
        <w:t>"</w:t>
      </w:r>
    </w:p>
    <w:p w14:paraId="0D3373B0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09E9DB04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6B83E525" w14:textId="77777777" w:rsidR="005A701B" w:rsidRPr="002C32DF" w:rsidRDefault="005A701B" w:rsidP="005A701B">
      <w:pPr>
        <w:tabs>
          <w:tab w:val="left" w:pos="900"/>
        </w:tabs>
        <w:spacing w:before="120"/>
        <w:jc w:val="center"/>
        <w:rPr>
          <w:rFonts w:eastAsia="Calibri" w:cs="Times New Roman"/>
          <w:b/>
          <w:szCs w:val="24"/>
        </w:rPr>
      </w:pPr>
      <w:r w:rsidRPr="002C32DF">
        <w:rPr>
          <w:rFonts w:eastAsia="Calibri" w:cs="Times New Roman"/>
          <w:b/>
          <w:szCs w:val="24"/>
        </w:rPr>
        <w:t>Д Е К Л А Р И Р А М, че:</w:t>
      </w:r>
    </w:p>
    <w:p w14:paraId="3DFA9B3A" w14:textId="77777777" w:rsidR="00913AEF" w:rsidRPr="002C32DF" w:rsidRDefault="00913AEF" w:rsidP="005A701B">
      <w:pPr>
        <w:tabs>
          <w:tab w:val="left" w:pos="900"/>
        </w:tabs>
        <w:spacing w:before="120"/>
        <w:jc w:val="center"/>
        <w:rPr>
          <w:rFonts w:eastAsia="Calibri" w:cs="Times New Roman"/>
          <w:b/>
          <w:szCs w:val="24"/>
        </w:rPr>
      </w:pPr>
    </w:p>
    <w:p w14:paraId="5221D15E" w14:textId="77777777" w:rsidR="005A701B" w:rsidRPr="002C32DF" w:rsidRDefault="005A701B" w:rsidP="00913AEF">
      <w:pPr>
        <w:spacing w:after="0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не съм осъден/а с влязла в сила присъда /съм реабилитиран/а , за:</w:t>
      </w:r>
    </w:p>
    <w:p w14:paraId="7669E00E" w14:textId="77777777" w:rsidR="005A701B" w:rsidRPr="002C32DF" w:rsidRDefault="005A701B" w:rsidP="00913AEF">
      <w:pPr>
        <w:autoSpaceDE w:val="0"/>
        <w:autoSpaceDN w:val="0"/>
        <w:adjustRightInd w:val="0"/>
        <w:spacing w:line="240" w:lineRule="auto"/>
        <w:rPr>
          <w:rFonts w:eastAsia="Calibri" w:cs="Times New Roman"/>
          <w:i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ab/>
      </w:r>
      <w:r w:rsidRPr="002C32DF">
        <w:rPr>
          <w:rFonts w:eastAsia="Calibri" w:cs="Times New Roman"/>
          <w:szCs w:val="24"/>
          <w:lang w:eastAsia="bg-BG"/>
        </w:rPr>
        <w:tab/>
      </w:r>
      <w:r w:rsidRPr="002C32DF">
        <w:rPr>
          <w:rFonts w:eastAsia="Calibri" w:cs="Times New Roman"/>
          <w:i/>
          <w:szCs w:val="24"/>
          <w:lang w:eastAsia="bg-BG"/>
        </w:rPr>
        <w:t>(зачертайте невярното)</w:t>
      </w:r>
    </w:p>
    <w:p w14:paraId="56C58247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а) престъпление против финансовата, данъчната или осигурителната система,</w:t>
      </w:r>
    </w:p>
    <w:p w14:paraId="7223CE1C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включително изпиране на пари, по чл. 253 - 260 от Наказателния кодекс;</w:t>
      </w:r>
    </w:p>
    <w:p w14:paraId="62A6ECB9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б) подкуп по чл. 301 - 307 от Наказателния кодекс;</w:t>
      </w:r>
    </w:p>
    <w:p w14:paraId="38D46C6B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14:paraId="48501E56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г) престъпление против собствеността по чл. 194 - 217 от Наказателния кодекс;</w:t>
      </w:r>
    </w:p>
    <w:p w14:paraId="44A89E70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  <w:r w:rsidRPr="002C32DF">
        <w:rPr>
          <w:rFonts w:eastAsia="Calibri" w:cs="Times New Roman"/>
          <w:szCs w:val="24"/>
          <w:lang w:eastAsia="bg-BG"/>
        </w:rPr>
        <w:t>д) престъпление против стопанството по чл. 219 - 252 от Наказателния кодекс;</w:t>
      </w:r>
    </w:p>
    <w:p w14:paraId="13D2F652" w14:textId="77777777" w:rsidR="00913AEF" w:rsidRPr="002C32DF" w:rsidRDefault="00913AEF" w:rsidP="00913AEF">
      <w:pPr>
        <w:spacing w:after="0" w:line="240" w:lineRule="auto"/>
        <w:rPr>
          <w:rFonts w:eastAsia="Calibri" w:cs="Times New Roman"/>
          <w:szCs w:val="24"/>
          <w:lang w:eastAsia="bg-BG"/>
        </w:rPr>
      </w:pPr>
    </w:p>
    <w:p w14:paraId="1F407425" w14:textId="77777777" w:rsidR="005A701B" w:rsidRPr="002C32DF" w:rsidRDefault="005A701B" w:rsidP="00913AEF">
      <w:pPr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  <w:lang w:eastAsia="bg-BG"/>
        </w:rPr>
        <w:t>Известно ми е, че за посочване на неверни данни  в настоящата декларация подлежа</w:t>
      </w:r>
      <w:r w:rsidRPr="002C32DF">
        <w:rPr>
          <w:rFonts w:eastAsia="Calibri" w:cs="Times New Roman"/>
          <w:szCs w:val="24"/>
        </w:rPr>
        <w:t xml:space="preserve"> на наказателна отговорност по чл. 313 от Наказателния кодекс.</w:t>
      </w:r>
    </w:p>
    <w:p w14:paraId="06B46671" w14:textId="77777777" w:rsidR="00E05B56" w:rsidRPr="002C32DF" w:rsidRDefault="00E05B56" w:rsidP="002A6F5E">
      <w:pPr>
        <w:rPr>
          <w:rFonts w:eastAsia="Calibri" w:cs="Times New Roman"/>
          <w:szCs w:val="24"/>
        </w:rPr>
      </w:pPr>
    </w:p>
    <w:p w14:paraId="51CABCF7" w14:textId="77777777" w:rsidR="005A701B" w:rsidRPr="002C32DF" w:rsidRDefault="005A701B" w:rsidP="00E05B56">
      <w:pPr>
        <w:tabs>
          <w:tab w:val="left" w:pos="900"/>
        </w:tabs>
        <w:spacing w:after="0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Calibri" w:cs="Times New Roman"/>
          <w:szCs w:val="24"/>
        </w:rPr>
        <w:t>г.</w:t>
      </w:r>
      <w:r w:rsidRPr="002C32DF">
        <w:rPr>
          <w:rFonts w:eastAsia="Calibri" w:cs="Times New Roman"/>
          <w:szCs w:val="24"/>
        </w:rPr>
        <w:tab/>
      </w:r>
      <w:r w:rsidRPr="002C32DF">
        <w:rPr>
          <w:rFonts w:eastAsia="Calibri" w:cs="Times New Roman"/>
          <w:szCs w:val="24"/>
        </w:rPr>
        <w:tab/>
      </w:r>
      <w:r w:rsidR="00E05B56" w:rsidRPr="002C32DF">
        <w:rPr>
          <w:rFonts w:eastAsia="Calibri" w:cs="Times New Roman"/>
          <w:szCs w:val="24"/>
        </w:rPr>
        <w:tab/>
      </w:r>
      <w:r w:rsidR="00E05B56" w:rsidRPr="002C32DF">
        <w:rPr>
          <w:rFonts w:eastAsia="Calibri" w:cs="Times New Roman"/>
          <w:szCs w:val="24"/>
        </w:rPr>
        <w:tab/>
      </w:r>
      <w:r w:rsidR="00E05B56" w:rsidRPr="002C32DF">
        <w:rPr>
          <w:rFonts w:eastAsia="Calibri" w:cs="Times New Roman"/>
          <w:szCs w:val="24"/>
        </w:rPr>
        <w:tab/>
      </w:r>
      <w:r w:rsidRPr="002C32DF">
        <w:rPr>
          <w:rFonts w:eastAsia="Calibri" w:cs="Times New Roman"/>
          <w:szCs w:val="24"/>
        </w:rPr>
        <w:t xml:space="preserve">Декларатор: </w:t>
      </w:r>
      <w:r w:rsidR="00E05B56" w:rsidRPr="002C32DF">
        <w:rPr>
          <w:rFonts w:eastAsia="Calibri" w:cs="Times New Roman"/>
          <w:szCs w:val="24"/>
        </w:rPr>
        <w:softHyphen/>
      </w:r>
      <w:r w:rsidR="00E05B56" w:rsidRPr="002C32DF">
        <w:rPr>
          <w:rFonts w:eastAsia="Calibri" w:cs="Times New Roman"/>
          <w:szCs w:val="24"/>
          <w:u w:val="single"/>
        </w:rPr>
        <w:tab/>
      </w:r>
      <w:r w:rsidR="00E05B56" w:rsidRPr="002C32DF">
        <w:rPr>
          <w:rFonts w:eastAsia="Calibri" w:cs="Times New Roman"/>
          <w:szCs w:val="24"/>
          <w:u w:val="single"/>
        </w:rPr>
        <w:tab/>
      </w:r>
      <w:r w:rsidR="00E05B56" w:rsidRPr="002C32DF">
        <w:rPr>
          <w:rFonts w:eastAsia="Calibri" w:cs="Times New Roman"/>
          <w:szCs w:val="24"/>
          <w:u w:val="single"/>
        </w:rPr>
        <w:tab/>
      </w:r>
    </w:p>
    <w:p w14:paraId="69C0273F" w14:textId="77777777" w:rsidR="005A701B" w:rsidRPr="002C32DF" w:rsidRDefault="00675D82" w:rsidP="00E05B56">
      <w:pPr>
        <w:tabs>
          <w:tab w:val="left" w:pos="900"/>
        </w:tabs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i/>
          <w:szCs w:val="24"/>
        </w:rPr>
        <w:t>(дата на подписване)</w:t>
      </w:r>
      <w:r w:rsidRPr="002C32DF">
        <w:rPr>
          <w:rFonts w:eastAsia="Calibri" w:cs="Times New Roman"/>
          <w:i/>
          <w:szCs w:val="24"/>
        </w:rPr>
        <w:tab/>
      </w:r>
      <w:r w:rsidR="005A701B" w:rsidRPr="002C32DF">
        <w:rPr>
          <w:rFonts w:eastAsia="Calibri" w:cs="Times New Roman"/>
          <w:i/>
          <w:szCs w:val="24"/>
        </w:rPr>
        <w:tab/>
      </w:r>
      <w:r w:rsidR="00E05B56" w:rsidRPr="002C32DF">
        <w:rPr>
          <w:rFonts w:eastAsia="Calibri" w:cs="Times New Roman"/>
          <w:i/>
          <w:szCs w:val="24"/>
        </w:rPr>
        <w:tab/>
      </w:r>
      <w:r w:rsidR="00E05B56" w:rsidRPr="002C32DF">
        <w:rPr>
          <w:rFonts w:eastAsia="Calibri" w:cs="Times New Roman"/>
          <w:i/>
          <w:szCs w:val="24"/>
        </w:rPr>
        <w:tab/>
      </w:r>
      <w:r w:rsidR="00E05B56" w:rsidRPr="002C32DF">
        <w:rPr>
          <w:rFonts w:eastAsia="Calibri" w:cs="Times New Roman"/>
          <w:i/>
          <w:szCs w:val="24"/>
        </w:rPr>
        <w:tab/>
      </w:r>
      <w:r w:rsidR="00E05B56"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  <w:t>(подпис)</w:t>
      </w:r>
    </w:p>
    <w:p w14:paraId="5F492C58" w14:textId="0FAE91EC" w:rsidR="001174F5" w:rsidRPr="00A638D0" w:rsidRDefault="005A701B" w:rsidP="00A638D0">
      <w:pPr>
        <w:tabs>
          <w:tab w:val="left" w:pos="900"/>
        </w:tabs>
        <w:ind w:firstLine="851"/>
        <w:rPr>
          <w:rFonts w:eastAsia="Calibri" w:cs="Times New Roman"/>
          <w:b/>
          <w:szCs w:val="24"/>
        </w:rPr>
      </w:pPr>
      <w:r w:rsidRPr="00B12374">
        <w:rPr>
          <w:rFonts w:eastAsia="Calibri" w:cs="Times New Roman"/>
          <w:b/>
          <w:i/>
          <w:szCs w:val="24"/>
        </w:rPr>
        <w:t>Забележка: Когато участникът е юридическо лице декларацията се попълва от лицата в съответствие с чл. 47, ал. 4 от Закона за обществените поръчки.</w:t>
      </w:r>
    </w:p>
    <w:p w14:paraId="00E1CF97" w14:textId="4E341BA9" w:rsidR="00B45EB9" w:rsidRPr="002C32DF" w:rsidRDefault="00B45EB9" w:rsidP="006B65D9">
      <w:pPr>
        <w:pStyle w:val="1"/>
        <w:jc w:val="right"/>
        <w:rPr>
          <w:rFonts w:ascii="Times New Roman" w:eastAsia="Calibri" w:hAnsi="Times New Roman" w:cs="Times New Roman"/>
          <w:i/>
          <w:position w:val="8"/>
          <w:sz w:val="24"/>
          <w:szCs w:val="24"/>
        </w:rPr>
      </w:pPr>
      <w:bookmarkStart w:id="52" w:name="_Toc432753679"/>
      <w:r w:rsidRPr="002C32D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Образец № </w:t>
      </w:r>
      <w:r w:rsidR="004F060E" w:rsidRPr="00A638D0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bookmarkEnd w:id="52"/>
    </w:p>
    <w:p w14:paraId="71E58ADA" w14:textId="77777777" w:rsidR="005A701B" w:rsidRPr="00A638D0" w:rsidRDefault="005A701B" w:rsidP="00663F5A">
      <w:pPr>
        <w:spacing w:after="0" w:line="240" w:lineRule="auto"/>
        <w:ind w:left="5664" w:firstLine="708"/>
        <w:jc w:val="right"/>
        <w:rPr>
          <w:rFonts w:eastAsia="Calibri" w:cs="Times New Roman"/>
          <w:b/>
          <w:i/>
          <w:position w:val="8"/>
          <w:szCs w:val="24"/>
        </w:rPr>
      </w:pPr>
      <w:r w:rsidRPr="00A638D0">
        <w:rPr>
          <w:rFonts w:eastAsia="Calibri" w:cs="Times New Roman"/>
          <w:b/>
          <w:i/>
          <w:position w:val="8"/>
          <w:szCs w:val="24"/>
        </w:rPr>
        <w:t>АКО Е ПРИЛОЖИМО!</w:t>
      </w:r>
    </w:p>
    <w:p w14:paraId="0E0CB37A" w14:textId="77777777" w:rsidR="005A701B" w:rsidRPr="002C32DF" w:rsidRDefault="005A701B" w:rsidP="005A701B">
      <w:pPr>
        <w:spacing w:after="0" w:line="240" w:lineRule="auto"/>
        <w:ind w:left="5664" w:firstLine="708"/>
        <w:rPr>
          <w:rFonts w:eastAsia="Calibri" w:cs="Times New Roman"/>
          <w:i/>
          <w:position w:val="8"/>
          <w:szCs w:val="24"/>
        </w:rPr>
      </w:pPr>
    </w:p>
    <w:p w14:paraId="184E0C17" w14:textId="77777777" w:rsidR="005A701B" w:rsidRPr="002C32DF" w:rsidRDefault="005A701B" w:rsidP="005A701B">
      <w:pPr>
        <w:spacing w:after="0" w:line="240" w:lineRule="auto"/>
        <w:jc w:val="center"/>
        <w:rPr>
          <w:rFonts w:eastAsia="Calibri" w:cs="Times New Roman"/>
          <w:b/>
          <w:position w:val="8"/>
          <w:szCs w:val="24"/>
        </w:rPr>
      </w:pPr>
      <w:r w:rsidRPr="002C32DF">
        <w:rPr>
          <w:rFonts w:eastAsia="Calibri" w:cs="Times New Roman"/>
          <w:b/>
          <w:position w:val="8"/>
          <w:szCs w:val="24"/>
        </w:rPr>
        <w:t>Д Е К Л А Р А Ц И Я</w:t>
      </w:r>
    </w:p>
    <w:p w14:paraId="05328DC0" w14:textId="77777777" w:rsidR="005A701B" w:rsidRPr="002C32DF" w:rsidRDefault="005A701B" w:rsidP="005A701B">
      <w:pPr>
        <w:tabs>
          <w:tab w:val="left" w:pos="9720"/>
        </w:tabs>
        <w:spacing w:after="0" w:line="240" w:lineRule="auto"/>
        <w:ind w:firstLine="720"/>
        <w:jc w:val="center"/>
        <w:rPr>
          <w:rFonts w:eastAsia="Calibri" w:cs="Times New Roman"/>
          <w:b/>
          <w:position w:val="8"/>
          <w:szCs w:val="24"/>
          <w:u w:val="single"/>
        </w:rPr>
      </w:pPr>
      <w:r w:rsidRPr="002C32DF">
        <w:rPr>
          <w:rFonts w:eastAsia="Calibri" w:cs="Times New Roman"/>
          <w:b/>
          <w:position w:val="8"/>
          <w:szCs w:val="24"/>
          <w:u w:val="single"/>
        </w:rPr>
        <w:t xml:space="preserve">за съгласие за участие като подизпълнител в поръчка </w:t>
      </w:r>
    </w:p>
    <w:p w14:paraId="7F74A57C" w14:textId="77777777" w:rsidR="009A05F8" w:rsidRPr="002C32DF" w:rsidRDefault="009A05F8" w:rsidP="009A05F8">
      <w:pPr>
        <w:tabs>
          <w:tab w:val="left" w:pos="900"/>
        </w:tabs>
        <w:spacing w:after="0" w:line="240" w:lineRule="auto"/>
        <w:ind w:left="-360" w:firstLine="720"/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</w:rPr>
        <w:tab/>
      </w:r>
    </w:p>
    <w:p w14:paraId="38FD82BA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708CFCFF" w14:textId="77777777" w:rsidR="009A05F8" w:rsidRPr="002C32DF" w:rsidRDefault="009A05F8" w:rsidP="009A05F8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</w:rPr>
        <w:t>Долуподписаният/-ната.............................................................................................................,</w:t>
      </w:r>
    </w:p>
    <w:p w14:paraId="6BD2C443" w14:textId="77777777" w:rsidR="009A05F8" w:rsidRPr="002C32DF" w:rsidRDefault="009A05F8" w:rsidP="009A05F8">
      <w:pPr>
        <w:tabs>
          <w:tab w:val="left" w:pos="0"/>
        </w:tabs>
        <w:spacing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  <w:t>(трите имена)</w:t>
      </w:r>
    </w:p>
    <w:p w14:paraId="0FC02179" w14:textId="77777777" w:rsidR="009A05F8" w:rsidRPr="002C32DF" w:rsidRDefault="009A05F8" w:rsidP="009A05F8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</w:rPr>
        <w:t>ЕГН........................................,</w:t>
      </w:r>
    </w:p>
    <w:p w14:paraId="58D0DE6C" w14:textId="77777777" w:rsidR="009A05F8" w:rsidRPr="002C32DF" w:rsidRDefault="009A05F8" w:rsidP="009A05F8">
      <w:pPr>
        <w:tabs>
          <w:tab w:val="left" w:pos="0"/>
        </w:tabs>
        <w:spacing w:after="0" w:line="240" w:lineRule="auto"/>
        <w:rPr>
          <w:rFonts w:eastAsia="Calibri" w:cs="Times New Roman"/>
          <w:szCs w:val="24"/>
        </w:rPr>
      </w:pPr>
    </w:p>
    <w:p w14:paraId="5FF1A94D" w14:textId="77777777" w:rsidR="009A05F8" w:rsidRPr="002C32DF" w:rsidRDefault="009A05F8" w:rsidP="009A05F8">
      <w:pPr>
        <w:tabs>
          <w:tab w:val="left" w:pos="0"/>
        </w:tabs>
        <w:spacing w:after="0" w:line="240" w:lineRule="auto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szCs w:val="24"/>
        </w:rPr>
        <w:t xml:space="preserve">в качеството си на ....................................................... на ………………………………........, </w:t>
      </w:r>
    </w:p>
    <w:p w14:paraId="54F8E788" w14:textId="77777777" w:rsidR="005A701B" w:rsidRPr="002C32DF" w:rsidRDefault="005A701B" w:rsidP="009A05F8">
      <w:pPr>
        <w:spacing w:line="240" w:lineRule="auto"/>
        <w:ind w:left="5664" w:hanging="5664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i/>
          <w:szCs w:val="24"/>
        </w:rPr>
        <w:t>(длъжност/ качество с</w:t>
      </w:r>
      <w:r w:rsidR="009A05F8" w:rsidRPr="002C32DF">
        <w:rPr>
          <w:rFonts w:eastAsia="Calibri" w:cs="Times New Roman"/>
          <w:i/>
          <w:szCs w:val="24"/>
        </w:rPr>
        <w:t xml:space="preserve"> представителна власт)</w:t>
      </w:r>
      <w:r w:rsidR="009A05F8" w:rsidRPr="002C32DF">
        <w:rPr>
          <w:rFonts w:eastAsia="Calibri" w:cs="Times New Roman"/>
          <w:i/>
          <w:szCs w:val="24"/>
        </w:rPr>
        <w:tab/>
      </w:r>
      <w:r w:rsidR="009A05F8" w:rsidRPr="002C32DF">
        <w:rPr>
          <w:rFonts w:eastAsia="Calibri" w:cs="Times New Roman"/>
          <w:i/>
          <w:szCs w:val="24"/>
        </w:rPr>
        <w:tab/>
        <w:t>(</w:t>
      </w:r>
      <w:r w:rsidRPr="002C32DF">
        <w:rPr>
          <w:rFonts w:eastAsia="Calibri" w:cs="Times New Roman"/>
          <w:i/>
          <w:szCs w:val="24"/>
        </w:rPr>
        <w:t>наименованието</w:t>
      </w:r>
      <w:r w:rsidR="009A05F8" w:rsidRPr="002C32DF">
        <w:rPr>
          <w:rFonts w:eastAsia="Calibri" w:cs="Times New Roman"/>
          <w:i/>
          <w:szCs w:val="24"/>
        </w:rPr>
        <w:t xml:space="preserve"> </w:t>
      </w:r>
      <w:r w:rsidRPr="002C32DF">
        <w:rPr>
          <w:rFonts w:eastAsia="Calibri" w:cs="Times New Roman"/>
          <w:i/>
          <w:szCs w:val="24"/>
        </w:rPr>
        <w:t>на дружеството)</w:t>
      </w:r>
    </w:p>
    <w:p w14:paraId="6BD73035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  <w:r w:rsidRPr="002C32DF">
        <w:rPr>
          <w:rFonts w:eastAsia="Calibri" w:cs="Times New Roman"/>
          <w:szCs w:val="24"/>
        </w:rPr>
        <w:t>ЕИК/ Код по БУЛСТАТ: ………………………………</w:t>
      </w:r>
    </w:p>
    <w:p w14:paraId="39615F5C" w14:textId="77777777" w:rsidR="005A701B" w:rsidRPr="002C32DF" w:rsidRDefault="005A701B" w:rsidP="005A701B">
      <w:pPr>
        <w:spacing w:after="0" w:line="240" w:lineRule="auto"/>
        <w:ind w:firstLine="720"/>
        <w:rPr>
          <w:rFonts w:eastAsia="Calibri" w:cs="Times New Roman"/>
          <w:b/>
          <w:i/>
          <w:szCs w:val="24"/>
        </w:rPr>
      </w:pPr>
    </w:p>
    <w:p w14:paraId="67941ADF" w14:textId="77777777" w:rsidR="005A701B" w:rsidRPr="002C32DF" w:rsidRDefault="005A701B" w:rsidP="005A701B">
      <w:pPr>
        <w:spacing w:after="0" w:line="240" w:lineRule="auto"/>
        <w:ind w:left="2160" w:hanging="2160"/>
        <w:jc w:val="center"/>
        <w:rPr>
          <w:rFonts w:eastAsia="Calibri" w:cs="Times New Roman"/>
          <w:b/>
          <w:position w:val="8"/>
          <w:szCs w:val="24"/>
        </w:rPr>
      </w:pPr>
      <w:r w:rsidRPr="002C32DF">
        <w:rPr>
          <w:rFonts w:eastAsia="Calibri" w:cs="Times New Roman"/>
          <w:b/>
          <w:position w:val="8"/>
          <w:szCs w:val="24"/>
        </w:rPr>
        <w:t>Д Е К Л А Р И Р А М, че:</w:t>
      </w:r>
    </w:p>
    <w:p w14:paraId="37D7BDAC" w14:textId="77777777" w:rsidR="009A05F8" w:rsidRPr="002C32DF" w:rsidRDefault="009A05F8" w:rsidP="005A701B">
      <w:pPr>
        <w:spacing w:after="0" w:line="240" w:lineRule="auto"/>
        <w:ind w:left="2160" w:hanging="2160"/>
        <w:jc w:val="center"/>
        <w:rPr>
          <w:rFonts w:eastAsia="Calibri" w:cs="Times New Roman"/>
          <w:b/>
          <w:position w:val="8"/>
          <w:szCs w:val="24"/>
        </w:rPr>
      </w:pPr>
    </w:p>
    <w:p w14:paraId="6A942F19" w14:textId="77777777" w:rsidR="009A05F8" w:rsidRPr="002C32DF" w:rsidRDefault="005A701B" w:rsidP="009A05F8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>Представляваното от мен ..............................................................................................</w:t>
      </w:r>
      <w:r w:rsidR="009A05F8" w:rsidRPr="002C32DF">
        <w:rPr>
          <w:rFonts w:eastAsia="Calibri" w:cs="Times New Roman"/>
          <w:position w:val="8"/>
          <w:szCs w:val="24"/>
        </w:rPr>
        <w:t>...</w:t>
      </w:r>
      <w:r w:rsidRPr="002C32DF">
        <w:rPr>
          <w:rFonts w:eastAsia="Calibri" w:cs="Times New Roman"/>
          <w:position w:val="8"/>
          <w:szCs w:val="24"/>
        </w:rPr>
        <w:t xml:space="preserve">., </w:t>
      </w:r>
    </w:p>
    <w:p w14:paraId="51DFB416" w14:textId="77777777" w:rsidR="009A05F8" w:rsidRPr="002C32DF" w:rsidRDefault="009A05F8" w:rsidP="00913AEF">
      <w:pPr>
        <w:spacing w:line="240" w:lineRule="auto"/>
        <w:ind w:left="2832" w:firstLine="708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i/>
          <w:position w:val="8"/>
          <w:szCs w:val="24"/>
        </w:rPr>
        <w:t>(наименованието на дружеството)</w:t>
      </w:r>
    </w:p>
    <w:p w14:paraId="0E0CA050" w14:textId="77777777" w:rsidR="00913AEF" w:rsidRPr="002C32DF" w:rsidRDefault="005A701B" w:rsidP="009A05F8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>е съгласно да</w:t>
      </w:r>
      <w:r w:rsidR="00913AEF" w:rsidRPr="002C32DF">
        <w:rPr>
          <w:rFonts w:eastAsia="Calibri" w:cs="Times New Roman"/>
          <w:position w:val="8"/>
          <w:szCs w:val="24"/>
        </w:rPr>
        <w:t xml:space="preserve"> участва като подизпълнител на участника ………………………………….. </w:t>
      </w:r>
    </w:p>
    <w:p w14:paraId="156EDB42" w14:textId="77777777" w:rsidR="00913AEF" w:rsidRPr="002C32DF" w:rsidRDefault="00913AEF" w:rsidP="00913AEF">
      <w:pPr>
        <w:spacing w:line="240" w:lineRule="auto"/>
        <w:ind w:left="5664" w:firstLine="708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i/>
          <w:szCs w:val="24"/>
        </w:rPr>
        <w:t>(фирмата на участника)</w:t>
      </w:r>
    </w:p>
    <w:p w14:paraId="58DE1D4F" w14:textId="77777777" w:rsidR="00913AEF" w:rsidRPr="002C32DF" w:rsidRDefault="00913AEF" w:rsidP="00913AEF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 xml:space="preserve">в поръчка с предмет </w:t>
      </w:r>
      <w:r w:rsidR="00B93EA1" w:rsidRPr="002C32DF">
        <w:rPr>
          <w:rFonts w:eastAsia="Calibri" w:cs="Times New Roman"/>
          <w:b/>
          <w:position w:val="8"/>
          <w:szCs w:val="24"/>
        </w:rPr>
        <w:t>"</w:t>
      </w:r>
      <w:r w:rsidR="0037210F" w:rsidRPr="002C32DF">
        <w:rPr>
          <w:rFonts w:eastAsia="Calibri" w:cs="Times New Roman"/>
          <w:b/>
          <w:position w:val="8"/>
          <w:szCs w:val="24"/>
        </w:rPr>
        <w:t>ПРИЛАГАНЕ НА ЕНЕРГИЕН МЕНИДЖМЪНТ В СГРАДИ ОБЩИНСКА СОБСТВЕНОСТ</w:t>
      </w:r>
      <w:r w:rsidR="00B93EA1" w:rsidRPr="002C32DF">
        <w:rPr>
          <w:rFonts w:eastAsia="Calibri" w:cs="Times New Roman"/>
          <w:b/>
          <w:position w:val="8"/>
          <w:szCs w:val="24"/>
        </w:rPr>
        <w:t>"</w:t>
      </w:r>
    </w:p>
    <w:p w14:paraId="5C175197" w14:textId="77777777" w:rsidR="00913AEF" w:rsidRPr="002C32DF" w:rsidRDefault="00913AEF" w:rsidP="00913AEF">
      <w:pPr>
        <w:spacing w:after="0" w:line="240" w:lineRule="auto"/>
        <w:rPr>
          <w:rFonts w:eastAsia="Calibri" w:cs="Times New Roman"/>
          <w:position w:val="8"/>
          <w:szCs w:val="24"/>
        </w:rPr>
      </w:pPr>
    </w:p>
    <w:p w14:paraId="05A1EB4C" w14:textId="77777777" w:rsidR="00913AEF" w:rsidRPr="002C32DF" w:rsidRDefault="00913AEF" w:rsidP="00913AEF">
      <w:pPr>
        <w:spacing w:after="0" w:line="240" w:lineRule="auto"/>
        <w:rPr>
          <w:rFonts w:eastAsia="Calibri" w:cs="Times New Roman"/>
          <w:position w:val="8"/>
          <w:szCs w:val="24"/>
        </w:rPr>
      </w:pPr>
    </w:p>
    <w:p w14:paraId="2FCC6321" w14:textId="77777777" w:rsidR="00913AEF" w:rsidRPr="002C32DF" w:rsidRDefault="005A701B" w:rsidP="00913AEF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>Дейностите, които ще изпълняваме като подизпълнител и размера на участието/дела ни в % са, както следва:</w:t>
      </w:r>
      <w:r w:rsidR="009A05F8" w:rsidRPr="002C32DF">
        <w:rPr>
          <w:rFonts w:eastAsia="Calibri" w:cs="Times New Roman"/>
          <w:position w:val="8"/>
          <w:szCs w:val="24"/>
        </w:rPr>
        <w:t xml:space="preserve"> </w:t>
      </w:r>
      <w:r w:rsidR="00913AEF" w:rsidRPr="002C32DF">
        <w:rPr>
          <w:rFonts w:eastAsia="Calibri" w:cs="Times New Roman"/>
          <w:position w:val="8"/>
          <w:szCs w:val="24"/>
        </w:rPr>
        <w:t xml:space="preserve"> </w:t>
      </w:r>
    </w:p>
    <w:p w14:paraId="4F03BC62" w14:textId="77777777" w:rsidR="005A701B" w:rsidRPr="002C32DF" w:rsidRDefault="005A701B" w:rsidP="00913AEF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 xml:space="preserve">.................................................................................................... </w:t>
      </w:r>
      <w:r w:rsidRPr="002C32DF">
        <w:rPr>
          <w:rFonts w:eastAsia="Calibri" w:cs="Times New Roman"/>
          <w:position w:val="8"/>
          <w:szCs w:val="24"/>
        </w:rPr>
        <w:tab/>
      </w:r>
    </w:p>
    <w:p w14:paraId="5D5EDBCF" w14:textId="77777777" w:rsidR="005A701B" w:rsidRPr="002C32DF" w:rsidRDefault="005A701B" w:rsidP="009A05F8">
      <w:pPr>
        <w:spacing w:after="0" w:line="240" w:lineRule="auto"/>
        <w:rPr>
          <w:rFonts w:eastAsia="Calibri" w:cs="Times New Roman"/>
          <w:i/>
          <w:position w:val="8"/>
          <w:szCs w:val="24"/>
        </w:rPr>
      </w:pPr>
      <w:r w:rsidRPr="002C32DF">
        <w:rPr>
          <w:rFonts w:eastAsia="Calibri" w:cs="Times New Roman"/>
          <w:i/>
          <w:position w:val="8"/>
          <w:szCs w:val="24"/>
        </w:rPr>
        <w:t>(</w:t>
      </w:r>
      <w:proofErr w:type="spellStart"/>
      <w:r w:rsidRPr="002C32DF">
        <w:rPr>
          <w:rFonts w:eastAsia="Calibri" w:cs="Times New Roman"/>
          <w:i/>
          <w:position w:val="8"/>
          <w:szCs w:val="24"/>
        </w:rPr>
        <w:t>избройте</w:t>
      </w:r>
      <w:proofErr w:type="spellEnd"/>
      <w:r w:rsidRPr="002C32DF">
        <w:rPr>
          <w:rFonts w:eastAsia="Calibri" w:cs="Times New Roman"/>
          <w:i/>
          <w:position w:val="8"/>
          <w:szCs w:val="24"/>
        </w:rPr>
        <w:t xml:space="preserve"> конкретните дейности  и техния дял  от обекта на поръчк</w:t>
      </w:r>
      <w:r w:rsidR="00E415B4" w:rsidRPr="002C32DF">
        <w:rPr>
          <w:rFonts w:eastAsia="Calibri" w:cs="Times New Roman"/>
          <w:i/>
          <w:position w:val="8"/>
          <w:szCs w:val="24"/>
        </w:rPr>
        <w:t>ат</w:t>
      </w:r>
      <w:r w:rsidRPr="002C32DF">
        <w:rPr>
          <w:rFonts w:eastAsia="Calibri" w:cs="Times New Roman"/>
          <w:i/>
          <w:position w:val="8"/>
          <w:szCs w:val="24"/>
        </w:rPr>
        <w:t xml:space="preserve">а, които ще бъдат изпълнени от Вас като подизпълнител). </w:t>
      </w:r>
    </w:p>
    <w:p w14:paraId="1B2376BC" w14:textId="77777777" w:rsidR="005A701B" w:rsidRPr="002C32DF" w:rsidRDefault="005A701B" w:rsidP="009A05F8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>Запознати сме, че заявявайки желанието си да бъдем подизпълнител, нямаме право да участваме в горепосочената п</w:t>
      </w:r>
      <w:r w:rsidR="00E415B4" w:rsidRPr="002C32DF">
        <w:rPr>
          <w:rFonts w:eastAsia="Calibri" w:cs="Times New Roman"/>
          <w:position w:val="8"/>
          <w:szCs w:val="24"/>
        </w:rPr>
        <w:t>оръчка</w:t>
      </w:r>
      <w:r w:rsidRPr="002C32DF">
        <w:rPr>
          <w:rFonts w:eastAsia="Calibri" w:cs="Times New Roman"/>
          <w:position w:val="8"/>
          <w:szCs w:val="24"/>
        </w:rPr>
        <w:t xml:space="preserve"> със самостоятелна оферта. </w:t>
      </w:r>
    </w:p>
    <w:p w14:paraId="3A8EB84E" w14:textId="77777777" w:rsidR="005A701B" w:rsidRPr="002C32DF" w:rsidRDefault="005A701B" w:rsidP="009A05F8">
      <w:pPr>
        <w:spacing w:after="0" w:line="240" w:lineRule="auto"/>
        <w:rPr>
          <w:rFonts w:eastAsia="Calibri" w:cs="Times New Roman"/>
          <w:position w:val="8"/>
          <w:szCs w:val="24"/>
        </w:rPr>
      </w:pPr>
    </w:p>
    <w:p w14:paraId="1041500C" w14:textId="77777777" w:rsidR="005A701B" w:rsidRPr="002C32DF" w:rsidRDefault="005A701B" w:rsidP="009A05F8">
      <w:pPr>
        <w:spacing w:after="0" w:line="240" w:lineRule="auto"/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position w:val="8"/>
          <w:szCs w:val="24"/>
        </w:rPr>
        <w:t>Известна ми е предвидената в чл. 313 НК наказателна отговорност за посочване на неверни данни и деклариране на неистински  обстоятелства.</w:t>
      </w:r>
    </w:p>
    <w:p w14:paraId="34A88951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position w:val="8"/>
          <w:szCs w:val="24"/>
        </w:rPr>
      </w:pPr>
    </w:p>
    <w:p w14:paraId="40A8C1AA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position w:val="8"/>
          <w:szCs w:val="24"/>
        </w:rPr>
      </w:pPr>
    </w:p>
    <w:p w14:paraId="251A7D69" w14:textId="77777777" w:rsidR="00103251" w:rsidRPr="002C32DF" w:rsidRDefault="00103251" w:rsidP="00103251">
      <w:pPr>
        <w:tabs>
          <w:tab w:val="left" w:pos="900"/>
        </w:tabs>
        <w:spacing w:after="0"/>
        <w:rPr>
          <w:rFonts w:eastAsia="Calibri" w:cs="Times New Roman"/>
          <w:i/>
          <w:szCs w:val="24"/>
        </w:rPr>
      </w:pP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Calibri" w:cs="Times New Roman"/>
          <w:szCs w:val="24"/>
        </w:rPr>
        <w:t>г.</w:t>
      </w:r>
      <w:r w:rsidRPr="002C32DF">
        <w:rPr>
          <w:rFonts w:eastAsia="Calibri" w:cs="Times New Roman"/>
          <w:szCs w:val="24"/>
        </w:rPr>
        <w:tab/>
      </w:r>
      <w:r w:rsidRPr="002C32DF">
        <w:rPr>
          <w:rFonts w:eastAsia="Calibri" w:cs="Times New Roman"/>
          <w:szCs w:val="24"/>
        </w:rPr>
        <w:tab/>
      </w:r>
      <w:r w:rsidRPr="002C32DF">
        <w:rPr>
          <w:rFonts w:eastAsia="Calibri" w:cs="Times New Roman"/>
          <w:szCs w:val="24"/>
        </w:rPr>
        <w:tab/>
      </w:r>
      <w:r w:rsidRPr="002C32DF">
        <w:rPr>
          <w:rFonts w:eastAsia="Calibri" w:cs="Times New Roman"/>
          <w:szCs w:val="24"/>
        </w:rPr>
        <w:tab/>
        <w:t xml:space="preserve">Декларатор: </w:t>
      </w:r>
      <w:r w:rsidRPr="002C32DF">
        <w:rPr>
          <w:rFonts w:eastAsia="Calibri" w:cs="Times New Roman"/>
          <w:szCs w:val="24"/>
        </w:rPr>
        <w:softHyphen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</w:p>
    <w:p w14:paraId="0449F925" w14:textId="77777777" w:rsidR="005A701B" w:rsidRPr="002C32DF" w:rsidRDefault="00103251" w:rsidP="00103251">
      <w:pPr>
        <w:tabs>
          <w:tab w:val="left" w:pos="900"/>
        </w:tabs>
        <w:rPr>
          <w:rFonts w:eastAsia="Calibri" w:cs="Times New Roman"/>
          <w:position w:val="8"/>
          <w:szCs w:val="24"/>
        </w:rPr>
      </w:pPr>
      <w:r w:rsidRPr="002C32DF">
        <w:rPr>
          <w:rFonts w:eastAsia="Calibri" w:cs="Times New Roman"/>
          <w:i/>
          <w:szCs w:val="24"/>
        </w:rPr>
        <w:t>(дата на подписване)</w:t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</w:r>
      <w:r w:rsidRPr="002C32DF">
        <w:rPr>
          <w:rFonts w:eastAsia="Calibri" w:cs="Times New Roman"/>
          <w:i/>
          <w:szCs w:val="24"/>
        </w:rPr>
        <w:tab/>
        <w:t>(подпис и печат)</w:t>
      </w:r>
    </w:p>
    <w:p w14:paraId="0189AFD0" w14:textId="0C626A2E" w:rsidR="005A701B" w:rsidRPr="002C32DF" w:rsidRDefault="005A701B" w:rsidP="00FF66B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bg-BG"/>
        </w:rPr>
      </w:pPr>
      <w:r w:rsidRPr="002C32D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br w:type="page"/>
      </w:r>
      <w:bookmarkStart w:id="53" w:name="_Toc432753558"/>
      <w:bookmarkStart w:id="54" w:name="_Toc432753680"/>
      <w:r w:rsidRPr="002C32D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Образец </w:t>
      </w:r>
      <w:r w:rsidR="00B45EB9" w:rsidRPr="002C32D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411709" w:rsidRPr="002C32DF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bookmarkEnd w:id="53"/>
      <w:bookmarkEnd w:id="54"/>
    </w:p>
    <w:p w14:paraId="1A2A7663" w14:textId="77777777" w:rsidR="005A701B" w:rsidRPr="002C32DF" w:rsidRDefault="005A701B" w:rsidP="005A701B">
      <w:pPr>
        <w:spacing w:after="0" w:line="240" w:lineRule="auto"/>
        <w:ind w:left="-720" w:firstLine="720"/>
        <w:rPr>
          <w:rFonts w:eastAsia="Times New Roman" w:cs="Times New Roman"/>
          <w:b/>
          <w:szCs w:val="24"/>
          <w:lang w:eastAsia="bg-BG"/>
        </w:rPr>
      </w:pPr>
    </w:p>
    <w:p w14:paraId="6A0C73CD" w14:textId="77777777" w:rsidR="005A701B" w:rsidRPr="002C32DF" w:rsidRDefault="005A701B" w:rsidP="00845C2E">
      <w:pPr>
        <w:spacing w:after="0"/>
        <w:ind w:left="-720" w:firstLine="72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УЧАСТНИК: ......................................................................................................</w:t>
      </w:r>
      <w:r w:rsidR="00845C2E" w:rsidRPr="002C32DF">
        <w:rPr>
          <w:rFonts w:eastAsia="Times New Roman" w:cs="Times New Roman"/>
          <w:b/>
          <w:szCs w:val="24"/>
          <w:lang w:eastAsia="bg-BG"/>
        </w:rPr>
        <w:t>.......................</w:t>
      </w:r>
    </w:p>
    <w:p w14:paraId="7AC381E2" w14:textId="77777777" w:rsidR="005A701B" w:rsidRPr="002C32DF" w:rsidRDefault="005A701B" w:rsidP="00845C2E">
      <w:pPr>
        <w:spacing w:after="0"/>
        <w:ind w:left="-720" w:firstLine="72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Адрес за кореспонденция</w:t>
      </w:r>
      <w:r w:rsidR="00845C2E" w:rsidRPr="002C32DF">
        <w:rPr>
          <w:rFonts w:eastAsia="Times New Roman" w:cs="Times New Roman"/>
          <w:b/>
          <w:szCs w:val="24"/>
          <w:lang w:eastAsia="bg-BG"/>
        </w:rPr>
        <w:t>: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 ................................................................................</w:t>
      </w:r>
      <w:r w:rsidR="00845C2E" w:rsidRPr="002C32DF">
        <w:rPr>
          <w:rFonts w:eastAsia="Times New Roman" w:cs="Times New Roman"/>
          <w:b/>
          <w:szCs w:val="24"/>
          <w:lang w:eastAsia="bg-BG"/>
        </w:rPr>
        <w:t>.......................</w:t>
      </w:r>
    </w:p>
    <w:p w14:paraId="395AADBE" w14:textId="77777777" w:rsidR="005A701B" w:rsidRPr="00A638D0" w:rsidRDefault="005A701B" w:rsidP="005A701B">
      <w:pPr>
        <w:spacing w:after="0" w:line="240" w:lineRule="auto"/>
        <w:rPr>
          <w:rFonts w:eastAsia="Times New Roman" w:cs="Times New Roman"/>
          <w:b/>
          <w:caps/>
          <w:position w:val="8"/>
          <w:szCs w:val="24"/>
          <w:lang w:eastAsia="bg-BG"/>
        </w:rPr>
      </w:pPr>
    </w:p>
    <w:p w14:paraId="27C914A6" w14:textId="62210775" w:rsidR="005A701B" w:rsidRPr="002C32DF" w:rsidRDefault="00AB2644" w:rsidP="005A701B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caps/>
          <w:position w:val="8"/>
          <w:szCs w:val="24"/>
          <w:lang w:eastAsia="bg-BG"/>
        </w:rPr>
      </w:pPr>
      <w:r w:rsidRPr="00A638D0">
        <w:rPr>
          <w:rFonts w:eastAsia="Times New Roman" w:cs="Times New Roman"/>
          <w:b/>
          <w:bCs/>
          <w:caps/>
          <w:position w:val="8"/>
          <w:szCs w:val="24"/>
          <w:lang w:eastAsia="bg-BG"/>
        </w:rPr>
        <w:t>ТЕХНИЧЕСКО ПРЕДЛОЖЕНИЕ</w:t>
      </w:r>
    </w:p>
    <w:p w14:paraId="26ED4D82" w14:textId="77777777" w:rsidR="00071E20" w:rsidRPr="002C32DF" w:rsidRDefault="00071E20" w:rsidP="005A701B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caps/>
          <w:position w:val="8"/>
          <w:szCs w:val="24"/>
          <w:lang w:eastAsia="bg-BG"/>
        </w:rPr>
      </w:pPr>
    </w:p>
    <w:p w14:paraId="78C33F14" w14:textId="77777777" w:rsidR="00071E20" w:rsidRPr="00A638D0" w:rsidRDefault="00071E20" w:rsidP="005A701B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caps/>
          <w:position w:val="8"/>
          <w:szCs w:val="24"/>
          <w:lang w:eastAsia="bg-BG"/>
        </w:rPr>
      </w:pPr>
    </w:p>
    <w:p w14:paraId="6829F334" w14:textId="77777777" w:rsidR="005A701B" w:rsidRPr="002C32DF" w:rsidRDefault="005A701B" w:rsidP="005A701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за поръчка с предмет:</w:t>
      </w:r>
    </w:p>
    <w:p w14:paraId="2C63F5FF" w14:textId="77777777" w:rsidR="005A701B" w:rsidRPr="002C32DF" w:rsidRDefault="00B93EA1" w:rsidP="00663F5A">
      <w:pPr>
        <w:spacing w:after="0" w:line="240" w:lineRule="auto"/>
        <w:rPr>
          <w:rFonts w:eastAsia="Calibri" w:cs="Times New Roman"/>
          <w:b/>
          <w:szCs w:val="24"/>
        </w:rPr>
      </w:pPr>
      <w:r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Pr="002C32DF">
        <w:rPr>
          <w:rFonts w:eastAsia="Calibri" w:cs="Times New Roman"/>
          <w:b/>
          <w:szCs w:val="24"/>
        </w:rPr>
        <w:t>"</w:t>
      </w:r>
    </w:p>
    <w:p w14:paraId="11E104E4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00855CB9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position w:val="8"/>
          <w:szCs w:val="24"/>
          <w:lang w:eastAsia="bg-BG"/>
        </w:rPr>
      </w:pPr>
      <w:r w:rsidRPr="002C32DF">
        <w:rPr>
          <w:rFonts w:eastAsia="Times New Roman" w:cs="Times New Roman"/>
          <w:b/>
          <w:position w:val="8"/>
          <w:szCs w:val="24"/>
          <w:lang w:eastAsia="bg-BG"/>
        </w:rPr>
        <w:t>Уважаеми Госпожи и Господа,</w:t>
      </w:r>
    </w:p>
    <w:p w14:paraId="1742DA09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b/>
          <w:szCs w:val="24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Запознати сме и приемаме изцяло предоставената документация за участие в поръчка с предмет: </w:t>
      </w:r>
      <w:r w:rsidR="00B93EA1"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="00B93EA1" w:rsidRPr="002C32DF">
        <w:rPr>
          <w:rFonts w:eastAsia="Calibri" w:cs="Times New Roman"/>
          <w:b/>
          <w:szCs w:val="24"/>
        </w:rPr>
        <w:t>"</w:t>
      </w:r>
    </w:p>
    <w:p w14:paraId="7AB340EB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49CE5ECF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0D180EEF" w14:textId="77777777" w:rsidR="005A701B" w:rsidRPr="002C32DF" w:rsidRDefault="005A701B" w:rsidP="005A701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bg-BG"/>
        </w:rPr>
      </w:pPr>
    </w:p>
    <w:p w14:paraId="6F01913B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  <w:r w:rsidRPr="002C32DF">
        <w:rPr>
          <w:rFonts w:eastAsia="Times New Roman" w:cs="Times New Roman"/>
          <w:color w:val="000000"/>
          <w:szCs w:val="24"/>
          <w:lang w:eastAsia="bg-BG"/>
        </w:rPr>
        <w:t>Ние предлагаме да изпълним без резерви и ограничения, в съответствие с условията на документацията дейностите по предмета на поръчка</w:t>
      </w:r>
      <w:r w:rsidR="00E415B4" w:rsidRPr="002C32DF">
        <w:rPr>
          <w:rFonts w:eastAsia="Times New Roman" w:cs="Times New Roman"/>
          <w:color w:val="000000"/>
          <w:szCs w:val="24"/>
          <w:lang w:eastAsia="bg-BG"/>
        </w:rPr>
        <w:t>та</w:t>
      </w:r>
      <w:r w:rsidRPr="002C32DF">
        <w:rPr>
          <w:rFonts w:eastAsia="Times New Roman" w:cs="Times New Roman"/>
          <w:color w:val="000000"/>
          <w:szCs w:val="24"/>
          <w:lang w:eastAsia="bg-BG"/>
        </w:rPr>
        <w:t>.</w:t>
      </w:r>
    </w:p>
    <w:p w14:paraId="2A2D7D4B" w14:textId="77777777" w:rsidR="005A701B" w:rsidRPr="002C32DF" w:rsidRDefault="005A701B" w:rsidP="005A701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</w:p>
    <w:p w14:paraId="2E2C7FA3" w14:textId="77777777" w:rsidR="005A701B" w:rsidRPr="002C32DF" w:rsidRDefault="005A701B" w:rsidP="005A701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За изпълнение на предмета на поръчката </w:t>
      </w:r>
    </w:p>
    <w:p w14:paraId="7C295E70" w14:textId="77777777" w:rsidR="005A701B" w:rsidRPr="002C32DF" w:rsidRDefault="005A701B" w:rsidP="005A701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</w:p>
    <w:p w14:paraId="5A18E0CD" w14:textId="77777777" w:rsidR="005A701B" w:rsidRPr="002C32DF" w:rsidRDefault="005A701B" w:rsidP="005A70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bg-BG"/>
        </w:rPr>
      </w:pPr>
      <w:r w:rsidRPr="002C32DF">
        <w:rPr>
          <w:rFonts w:eastAsia="Times New Roman" w:cs="Times New Roman"/>
          <w:b/>
          <w:color w:val="000000"/>
          <w:szCs w:val="24"/>
          <w:lang w:eastAsia="bg-BG"/>
        </w:rPr>
        <w:t>ДЕКЛАРИРАМЕ, ЧЕ:</w:t>
      </w:r>
    </w:p>
    <w:p w14:paraId="07750AE4" w14:textId="77777777" w:rsidR="005A701B" w:rsidRPr="002C32DF" w:rsidRDefault="005A701B" w:rsidP="005A701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lang w:eastAsia="bg-BG"/>
        </w:rPr>
      </w:pPr>
    </w:p>
    <w:p w14:paraId="302F8E51" w14:textId="77777777" w:rsidR="005A701B" w:rsidRPr="002C32DF" w:rsidRDefault="005A701B" w:rsidP="00845C2E">
      <w:pPr>
        <w:spacing w:after="0" w:line="240" w:lineRule="auto"/>
        <w:rPr>
          <w:rFonts w:eastAsia="Times New Roman" w:cs="Times New Roman"/>
          <w:szCs w:val="24"/>
          <w:highlight w:val="yellow"/>
          <w:lang w:eastAsia="bg-BG"/>
        </w:rPr>
      </w:pPr>
      <w:r w:rsidRPr="002C32DF">
        <w:rPr>
          <w:rFonts w:eastAsia="Times New Roman" w:cs="Times New Roman"/>
          <w:color w:val="000000"/>
          <w:szCs w:val="24"/>
          <w:lang w:eastAsia="bg-BG"/>
        </w:rPr>
        <w:t>Щ</w:t>
      </w:r>
      <w:r w:rsidRPr="002C32DF">
        <w:rPr>
          <w:rFonts w:eastAsia="Times New Roman" w:cs="Times New Roman"/>
          <w:szCs w:val="24"/>
          <w:lang w:eastAsia="bg-BG"/>
        </w:rPr>
        <w:t xml:space="preserve">е спазим </w:t>
      </w:r>
      <w:r w:rsidRPr="002C32DF">
        <w:rPr>
          <w:rFonts w:eastAsia="Times New Roman" w:cs="Times New Roman"/>
          <w:color w:val="000000"/>
          <w:szCs w:val="24"/>
          <w:lang w:eastAsia="bg-BG"/>
        </w:rPr>
        <w:t>изискванията при изпълнение на поръчката, на основание чл. 101 б ал.1 т. 3,  съгласно вс</w:t>
      </w:r>
      <w:r w:rsidR="0042665B" w:rsidRPr="002C32DF">
        <w:rPr>
          <w:rFonts w:eastAsia="Times New Roman" w:cs="Times New Roman"/>
          <w:color w:val="000000"/>
          <w:szCs w:val="24"/>
          <w:lang w:eastAsia="bg-BG"/>
        </w:rPr>
        <w:t xml:space="preserve">ички изисквания на </w:t>
      </w:r>
      <w:r w:rsidR="005A2FCE" w:rsidRPr="002C32DF">
        <w:rPr>
          <w:rFonts w:eastAsia="Times New Roman" w:cs="Times New Roman"/>
          <w:b/>
          <w:color w:val="000000"/>
          <w:szCs w:val="24"/>
          <w:lang w:eastAsia="bg-BG"/>
        </w:rPr>
        <w:t>ВЪЗЛОЖИТЕЛЯ</w:t>
      </w:r>
      <w:r w:rsidR="003B25C1" w:rsidRPr="002C32DF">
        <w:rPr>
          <w:rFonts w:eastAsia="Times New Roman" w:cs="Times New Roman"/>
          <w:color w:val="000000"/>
          <w:szCs w:val="24"/>
          <w:lang w:eastAsia="bg-BG"/>
        </w:rPr>
        <w:t>,</w:t>
      </w:r>
    </w:p>
    <w:p w14:paraId="2B7389D3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highlight w:val="yellow"/>
          <w:lang w:eastAsia="bg-BG"/>
        </w:rPr>
      </w:pPr>
    </w:p>
    <w:p w14:paraId="0A7B39AC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3460430B" w14:textId="77777777" w:rsidR="005A701B" w:rsidRPr="002C32DF" w:rsidRDefault="003B25C1" w:rsidP="003B25C1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ПРИЛАГАМЕ:</w:t>
      </w:r>
      <w:r w:rsidR="005A701B" w:rsidRPr="002C32DF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</w:t>
      </w:r>
    </w:p>
    <w:p w14:paraId="6BF8C261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i/>
          <w:position w:val="8"/>
          <w:szCs w:val="24"/>
          <w:lang w:eastAsia="x-none"/>
        </w:rPr>
      </w:pPr>
      <w:r w:rsidRPr="002C32DF">
        <w:rPr>
          <w:rFonts w:eastAsia="Times New Roman" w:cs="Times New Roman"/>
          <w:i/>
          <w:position w:val="8"/>
          <w:szCs w:val="24"/>
          <w:lang w:eastAsia="x-none"/>
        </w:rPr>
        <w:t xml:space="preserve">(Подробно описание на подхода и методологията за изпълнение на предмета на поръчката, които покриват минималните изисквания на </w:t>
      </w:r>
      <w:r w:rsidR="005A2FCE" w:rsidRPr="002C32DF">
        <w:rPr>
          <w:rFonts w:eastAsia="Times New Roman" w:cs="Times New Roman"/>
          <w:b/>
          <w:i/>
          <w:position w:val="8"/>
          <w:szCs w:val="24"/>
          <w:lang w:eastAsia="x-none"/>
        </w:rPr>
        <w:t>ВЪЗЛОЖИТЕЛЯ</w:t>
      </w:r>
      <w:r w:rsidRPr="002C32DF">
        <w:rPr>
          <w:rFonts w:eastAsia="Times New Roman" w:cs="Times New Roman"/>
          <w:i/>
          <w:position w:val="8"/>
          <w:szCs w:val="24"/>
          <w:lang w:eastAsia="x-none"/>
        </w:rPr>
        <w:t>, като може да са в отделно приложение)</w:t>
      </w:r>
    </w:p>
    <w:p w14:paraId="4145E4B8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31644CD3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Всички документи следва да са на български език. </w:t>
      </w:r>
    </w:p>
    <w:p w14:paraId="6FE3F64B" w14:textId="77777777" w:rsidR="00800F06" w:rsidRPr="002C32DF" w:rsidRDefault="00800F06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176C8B91" w14:textId="77777777" w:rsidR="00800F06" w:rsidRPr="002C32DF" w:rsidRDefault="00800F06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3A32F7F1" w14:textId="77777777" w:rsidR="00800F06" w:rsidRPr="002C32DF" w:rsidRDefault="00800F06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505EB037" w14:textId="77777777" w:rsidR="00287A9A" w:rsidRPr="002C32DF" w:rsidRDefault="00287A9A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Дата:</w:t>
      </w:r>
      <w:r w:rsidR="00800F06" w:rsidRPr="002C32DF">
        <w:rPr>
          <w:rFonts w:eastAsia="Times New Roman" w:cs="Times New Roman"/>
          <w:szCs w:val="24"/>
          <w:lang w:eastAsia="bg-BG"/>
        </w:rPr>
        <w:t xml:space="preserve"> </w:t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г.</w:t>
      </w:r>
      <w:r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>Подпис и печат:</w:t>
      </w:r>
      <w:r w:rsidR="00800F06" w:rsidRPr="002C32DF">
        <w:rPr>
          <w:rFonts w:eastAsia="Times New Roman" w:cs="Times New Roman"/>
          <w:szCs w:val="24"/>
          <w:lang w:eastAsia="bg-BG"/>
        </w:rPr>
        <w:t xml:space="preserve"> </w:t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</w:r>
    </w:p>
    <w:p w14:paraId="5B9B1BC0" w14:textId="77777777" w:rsidR="00287A9A" w:rsidRPr="002C32DF" w:rsidRDefault="00287A9A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</w:p>
    <w:p w14:paraId="6884728F" w14:textId="77777777" w:rsidR="00287A9A" w:rsidRPr="002C32DF" w:rsidRDefault="00287A9A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гр. </w:t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="00800F06"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>/</w:t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</w:r>
      <w:r w:rsidR="00800F06"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/</w:t>
      </w:r>
    </w:p>
    <w:p w14:paraId="3C2BC1AC" w14:textId="77777777" w:rsidR="005A701B" w:rsidRPr="002C32DF" w:rsidRDefault="00287A9A" w:rsidP="00800F06">
      <w:pPr>
        <w:spacing w:after="0" w:line="240" w:lineRule="auto"/>
        <w:ind w:left="5664" w:firstLine="708"/>
        <w:rPr>
          <w:rFonts w:eastAsia="Times New Roman" w:cs="Times New Roman"/>
          <w:color w:val="000000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(</w:t>
      </w:r>
      <w:r w:rsidRPr="002C32DF">
        <w:rPr>
          <w:rFonts w:eastAsia="Times New Roman" w:cs="Times New Roman"/>
          <w:i/>
          <w:szCs w:val="24"/>
          <w:lang w:eastAsia="bg-BG"/>
        </w:rPr>
        <w:t>име и фамилия</w:t>
      </w:r>
      <w:r w:rsidRPr="002C32DF">
        <w:rPr>
          <w:rFonts w:eastAsia="Times New Roman" w:cs="Times New Roman"/>
          <w:szCs w:val="24"/>
          <w:lang w:eastAsia="bg-BG"/>
        </w:rPr>
        <w:t>)</w:t>
      </w:r>
    </w:p>
    <w:p w14:paraId="75B1C8A2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</w:p>
    <w:p w14:paraId="406AF74C" w14:textId="7FDEC31A" w:rsidR="005A701B" w:rsidRPr="002C32DF" w:rsidRDefault="005A701B" w:rsidP="00FF66B6">
      <w:pPr>
        <w:pStyle w:val="1"/>
        <w:jc w:val="right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bg-BG"/>
        </w:rPr>
      </w:pPr>
      <w:bookmarkStart w:id="55" w:name="_Toc432753559"/>
      <w:bookmarkStart w:id="56" w:name="_Toc432753681"/>
      <w:r w:rsidRPr="002C32D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Образец </w:t>
      </w:r>
      <w:r w:rsidR="00B45EB9" w:rsidRPr="002C32D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7144B6" w:rsidRPr="002C32DF"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bookmarkEnd w:id="55"/>
      <w:bookmarkEnd w:id="56"/>
    </w:p>
    <w:p w14:paraId="629DEF9B" w14:textId="77777777" w:rsidR="005A701B" w:rsidRPr="002C32DF" w:rsidRDefault="005A701B" w:rsidP="005A701B">
      <w:pPr>
        <w:spacing w:after="0" w:line="240" w:lineRule="auto"/>
        <w:ind w:left="-720" w:firstLine="720"/>
        <w:rPr>
          <w:rFonts w:eastAsia="Times New Roman" w:cs="Times New Roman"/>
          <w:b/>
          <w:szCs w:val="24"/>
          <w:lang w:eastAsia="bg-BG"/>
        </w:rPr>
      </w:pPr>
    </w:p>
    <w:p w14:paraId="5FFDF4B5" w14:textId="77777777" w:rsidR="005A701B" w:rsidRPr="002C32DF" w:rsidRDefault="005A701B" w:rsidP="005A701B">
      <w:pPr>
        <w:spacing w:after="0" w:line="240" w:lineRule="auto"/>
        <w:ind w:left="-720" w:firstLine="720"/>
        <w:rPr>
          <w:rFonts w:eastAsia="Times New Roman" w:cs="Times New Roman"/>
          <w:b/>
          <w:szCs w:val="24"/>
          <w:lang w:eastAsia="bg-BG"/>
        </w:rPr>
      </w:pPr>
    </w:p>
    <w:p w14:paraId="2CA1B712" w14:textId="77777777" w:rsidR="00845C2E" w:rsidRPr="002C32DF" w:rsidRDefault="00845C2E" w:rsidP="00845C2E">
      <w:pPr>
        <w:spacing w:after="0"/>
        <w:ind w:left="-720" w:firstLine="72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УЧАСТНИК: .............................................................................................................................</w:t>
      </w:r>
    </w:p>
    <w:p w14:paraId="52F8F5EB" w14:textId="77777777" w:rsidR="00845C2E" w:rsidRPr="002C32DF" w:rsidRDefault="00845C2E" w:rsidP="00845C2E">
      <w:pPr>
        <w:spacing w:after="0"/>
        <w:ind w:left="-720" w:firstLine="72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Адрес за кореспонденция: .......................................................................................................</w:t>
      </w:r>
    </w:p>
    <w:p w14:paraId="33FF240B" w14:textId="77777777" w:rsidR="005A701B" w:rsidRPr="002C32DF" w:rsidRDefault="005A701B" w:rsidP="005A701B">
      <w:pPr>
        <w:spacing w:line="240" w:lineRule="auto"/>
        <w:rPr>
          <w:rFonts w:eastAsia="Times New Roman" w:cs="Times New Roman"/>
          <w:b/>
          <w:szCs w:val="24"/>
          <w:lang w:eastAsia="bg-BG"/>
        </w:rPr>
      </w:pPr>
    </w:p>
    <w:p w14:paraId="5E169482" w14:textId="77777777" w:rsidR="005A701B" w:rsidRPr="002C32DF" w:rsidRDefault="005A701B" w:rsidP="005A701B">
      <w:pPr>
        <w:spacing w:line="240" w:lineRule="auto"/>
        <w:rPr>
          <w:rFonts w:eastAsia="Times New Roman" w:cs="Times New Roman"/>
          <w:b/>
          <w:szCs w:val="24"/>
          <w:lang w:eastAsia="bg-BG"/>
        </w:rPr>
      </w:pPr>
    </w:p>
    <w:p w14:paraId="234C2941" w14:textId="77777777" w:rsidR="005A701B" w:rsidRPr="002C32DF" w:rsidRDefault="005A701B" w:rsidP="005A701B">
      <w:pPr>
        <w:spacing w:after="0" w:line="240" w:lineRule="auto"/>
        <w:ind w:left="-720" w:firstLine="720"/>
        <w:jc w:val="center"/>
        <w:rPr>
          <w:rFonts w:eastAsia="Times New Roman" w:cs="Times New Roman"/>
          <w:b/>
          <w:position w:val="8"/>
          <w:szCs w:val="24"/>
          <w:lang w:eastAsia="bg-BG"/>
        </w:rPr>
      </w:pPr>
      <w:r w:rsidRPr="002C32DF">
        <w:rPr>
          <w:rFonts w:eastAsia="Times New Roman" w:cs="Times New Roman"/>
          <w:b/>
          <w:position w:val="8"/>
          <w:szCs w:val="24"/>
          <w:lang w:eastAsia="bg-BG"/>
        </w:rPr>
        <w:t xml:space="preserve">ЦЕНОВО ПРЕДЛОЖЕНИЕ </w:t>
      </w:r>
    </w:p>
    <w:p w14:paraId="3BD756EA" w14:textId="77777777" w:rsidR="005A701B" w:rsidRPr="002C32DF" w:rsidRDefault="005A701B" w:rsidP="005A701B">
      <w:pPr>
        <w:spacing w:after="0" w:line="240" w:lineRule="auto"/>
        <w:ind w:firstLine="720"/>
        <w:jc w:val="center"/>
        <w:rPr>
          <w:rFonts w:eastAsia="Times New Roman" w:cs="Times New Roman"/>
          <w:b/>
          <w:position w:val="8"/>
          <w:szCs w:val="24"/>
          <w:lang w:eastAsia="bg-BG"/>
        </w:rPr>
      </w:pPr>
      <w:r w:rsidRPr="002C32DF">
        <w:rPr>
          <w:rFonts w:eastAsia="Times New Roman" w:cs="Times New Roman"/>
          <w:b/>
          <w:position w:val="8"/>
          <w:szCs w:val="24"/>
          <w:lang w:eastAsia="bg-BG"/>
        </w:rPr>
        <w:t xml:space="preserve">за изпълнение на поръчка с предмет: </w:t>
      </w:r>
    </w:p>
    <w:p w14:paraId="4F2E209B" w14:textId="77777777" w:rsidR="005A701B" w:rsidRPr="002C32DF" w:rsidRDefault="00B93EA1" w:rsidP="005A701B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Pr="002C32DF">
        <w:rPr>
          <w:rFonts w:eastAsia="Calibri" w:cs="Times New Roman"/>
          <w:b/>
          <w:szCs w:val="24"/>
        </w:rPr>
        <w:t>"</w:t>
      </w:r>
    </w:p>
    <w:p w14:paraId="37A5ACBB" w14:textId="77777777" w:rsidR="005A701B" w:rsidRPr="002C32DF" w:rsidRDefault="005A701B" w:rsidP="005A701B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9E05447" w14:textId="77777777" w:rsidR="005A701B" w:rsidRPr="002C32DF" w:rsidRDefault="005A701B" w:rsidP="005A701B">
      <w:pPr>
        <w:spacing w:before="12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обекта, организационните и техни</w:t>
      </w:r>
      <w:r w:rsidRPr="002C32DF">
        <w:rPr>
          <w:rFonts w:eastAsia="Times New Roman" w:cs="Times New Roman"/>
          <w:szCs w:val="24"/>
          <w:lang w:eastAsia="bg-BG"/>
        </w:rPr>
        <w:softHyphen/>
        <w:t xml:space="preserve">ческите изисквания на </w:t>
      </w:r>
      <w:r w:rsidR="005A2FCE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7161AE" w:rsidRPr="002C32DF">
        <w:rPr>
          <w:rFonts w:eastAsia="Times New Roman" w:cs="Times New Roman"/>
          <w:szCs w:val="24"/>
          <w:lang w:eastAsia="bg-BG"/>
        </w:rPr>
        <w:t xml:space="preserve">, условията на договора </w:t>
      </w:r>
      <w:r w:rsidRPr="002C32DF">
        <w:rPr>
          <w:rFonts w:eastAsia="Times New Roman" w:cs="Times New Roman"/>
          <w:szCs w:val="24"/>
          <w:lang w:eastAsia="bg-BG"/>
        </w:rPr>
        <w:t xml:space="preserve">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14:paraId="5E0E1988" w14:textId="77777777" w:rsidR="005A701B" w:rsidRPr="002C32DF" w:rsidRDefault="005A701B" w:rsidP="005A701B">
      <w:pPr>
        <w:spacing w:after="0" w:line="240" w:lineRule="auto"/>
        <w:ind w:firstLine="851"/>
        <w:rPr>
          <w:rFonts w:eastAsia="Times New Roman" w:cs="Times New Roman"/>
          <w:szCs w:val="24"/>
          <w:lang w:eastAsia="bg-BG"/>
        </w:rPr>
      </w:pPr>
    </w:p>
    <w:p w14:paraId="5DF66C44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Във връзка </w:t>
      </w:r>
      <w:r w:rsidR="00E415B4" w:rsidRPr="002C32DF">
        <w:rPr>
          <w:rFonts w:eastAsia="Times New Roman" w:cs="Times New Roman"/>
          <w:szCs w:val="24"/>
          <w:lang w:eastAsia="bg-BG"/>
        </w:rPr>
        <w:t xml:space="preserve">с </w:t>
      </w:r>
      <w:r w:rsidRPr="002C32DF">
        <w:rPr>
          <w:rFonts w:eastAsia="Times New Roman" w:cs="Times New Roman"/>
          <w:szCs w:val="24"/>
          <w:lang w:eastAsia="bg-BG"/>
        </w:rPr>
        <w:t>горепосочената поръчка, Ви представяме нашето ценово предложение, както следва:</w:t>
      </w:r>
    </w:p>
    <w:p w14:paraId="51A46231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14:paraId="2A57C473" w14:textId="77777777" w:rsidR="005A701B" w:rsidRPr="002C32DF" w:rsidRDefault="002F1D24" w:rsidP="00231657">
      <w:pPr>
        <w:pStyle w:val="a7"/>
        <w:numPr>
          <w:ilvl w:val="0"/>
          <w:numId w:val="12"/>
        </w:numPr>
        <w:spacing w:after="0" w:line="240" w:lineRule="auto"/>
        <w:rPr>
          <w:rFonts w:eastAsia="Calibri" w:cs="Times New Roman"/>
          <w:b/>
          <w:szCs w:val="24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ОБЩА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ЦЕНА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за изпълнение на поръчката с предмет: </w:t>
      </w:r>
      <w:r w:rsidR="00B93EA1"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="00B93EA1" w:rsidRPr="002C32DF">
        <w:rPr>
          <w:rFonts w:eastAsia="Calibri" w:cs="Times New Roman"/>
          <w:b/>
          <w:szCs w:val="24"/>
        </w:rPr>
        <w:t>"</w:t>
      </w:r>
    </w:p>
    <w:p w14:paraId="041830AB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szCs w:val="24"/>
        </w:rPr>
      </w:pPr>
    </w:p>
    <w:p w14:paraId="2F0FCF23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………………………………………………………………….</w:t>
      </w:r>
      <w:r w:rsidR="003B25C1" w:rsidRPr="002C32DF">
        <w:rPr>
          <w:rFonts w:eastAsia="Times New Roman" w:cs="Times New Roman"/>
          <w:szCs w:val="24"/>
          <w:lang w:eastAsia="bg-BG"/>
        </w:rPr>
        <w:t>лв</w:t>
      </w:r>
      <w:r w:rsidR="003B25C1" w:rsidRPr="002C32DF">
        <w:rPr>
          <w:rFonts w:eastAsia="Times New Roman" w:cs="Times New Roman"/>
          <w:color w:val="00B050"/>
          <w:szCs w:val="24"/>
          <w:lang w:eastAsia="bg-BG"/>
        </w:rPr>
        <w:t>./</w:t>
      </w:r>
      <w:r w:rsidR="003B25C1" w:rsidRPr="002C32DF">
        <w:rPr>
          <w:rFonts w:eastAsia="Times New Roman" w:cs="Times New Roman"/>
          <w:szCs w:val="24"/>
          <w:lang w:eastAsia="bg-BG"/>
        </w:rPr>
        <w:t xml:space="preserve">словом/ </w:t>
      </w:r>
      <w:r w:rsidRPr="002C32DF">
        <w:rPr>
          <w:rFonts w:eastAsia="Times New Roman" w:cs="Times New Roman"/>
          <w:szCs w:val="24"/>
          <w:lang w:eastAsia="bg-BG"/>
        </w:rPr>
        <w:t>без вкл. ДДС и</w:t>
      </w:r>
    </w:p>
    <w:p w14:paraId="0C8A4257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2F1FC82B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 …………………………………………………………………..</w:t>
      </w:r>
      <w:r w:rsidR="00B12027" w:rsidRPr="002C32DF">
        <w:rPr>
          <w:rFonts w:eastAsia="Times New Roman" w:cs="Times New Roman"/>
          <w:szCs w:val="24"/>
          <w:lang w:eastAsia="bg-BG"/>
        </w:rPr>
        <w:t>лв.</w:t>
      </w:r>
      <w:r w:rsidRPr="002C32DF">
        <w:rPr>
          <w:rFonts w:eastAsia="Times New Roman" w:cs="Times New Roman"/>
          <w:szCs w:val="24"/>
          <w:lang w:eastAsia="bg-BG"/>
        </w:rPr>
        <w:t>.</w:t>
      </w:r>
      <w:r w:rsidR="003B25C1" w:rsidRPr="002C32DF">
        <w:rPr>
          <w:rFonts w:eastAsia="Times New Roman" w:cs="Times New Roman"/>
          <w:szCs w:val="24"/>
          <w:lang w:eastAsia="bg-BG"/>
        </w:rPr>
        <w:t>/</w:t>
      </w:r>
      <w:r w:rsidRPr="002C32DF">
        <w:rPr>
          <w:rFonts w:eastAsia="Times New Roman" w:cs="Times New Roman"/>
          <w:szCs w:val="24"/>
          <w:lang w:eastAsia="bg-BG"/>
        </w:rPr>
        <w:t>словом/ с включен ДДС.</w:t>
      </w:r>
    </w:p>
    <w:p w14:paraId="714ED4D0" w14:textId="77777777" w:rsidR="002F1D24" w:rsidRPr="002C32DF" w:rsidRDefault="002F1D24" w:rsidP="002F1D24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bg-BG"/>
        </w:rPr>
      </w:pPr>
    </w:p>
    <w:p w14:paraId="78471C6E" w14:textId="77777777" w:rsidR="005A701B" w:rsidRPr="002C32DF" w:rsidRDefault="005A701B" w:rsidP="005A701B">
      <w:pPr>
        <w:snapToGrid w:val="0"/>
        <w:spacing w:line="240" w:lineRule="auto"/>
        <w:ind w:right="157"/>
        <w:rPr>
          <w:rFonts w:eastAsia="Times New Roman" w:cs="Times New Roman"/>
          <w:b/>
          <w:bCs/>
          <w:i/>
          <w:szCs w:val="24"/>
          <w:lang w:eastAsia="bg-BG"/>
        </w:rPr>
      </w:pPr>
      <w:r w:rsidRPr="002C32DF">
        <w:rPr>
          <w:rFonts w:eastAsia="Times New Roman" w:cs="Times New Roman"/>
          <w:b/>
          <w:bCs/>
          <w:i/>
          <w:szCs w:val="24"/>
          <w:lang w:eastAsia="bg-BG"/>
        </w:rPr>
        <w:t>Забележка: Цена</w:t>
      </w:r>
      <w:r w:rsidR="003B25C1" w:rsidRPr="002C32DF">
        <w:rPr>
          <w:rFonts w:eastAsia="Times New Roman" w:cs="Times New Roman"/>
          <w:b/>
          <w:bCs/>
          <w:i/>
          <w:szCs w:val="24"/>
          <w:lang w:eastAsia="bg-BG"/>
        </w:rPr>
        <w:t>та</w:t>
      </w:r>
      <w:r w:rsidRPr="002C32DF">
        <w:rPr>
          <w:rFonts w:eastAsia="Times New Roman" w:cs="Times New Roman"/>
          <w:b/>
          <w:bCs/>
          <w:i/>
          <w:szCs w:val="24"/>
          <w:lang w:eastAsia="bg-BG"/>
        </w:rPr>
        <w:t xml:space="preserve"> не следва да надвишава осигурения бюджет/</w:t>
      </w:r>
      <w:r w:rsidR="00E361E4" w:rsidRPr="002C32DF">
        <w:rPr>
          <w:rFonts w:eastAsia="Times New Roman" w:cs="Times New Roman"/>
          <w:b/>
          <w:bCs/>
          <w:i/>
          <w:szCs w:val="24"/>
          <w:lang w:eastAsia="bg-BG"/>
        </w:rPr>
        <w:t xml:space="preserve">максималната </w:t>
      </w:r>
      <w:r w:rsidRPr="002C32DF">
        <w:rPr>
          <w:rFonts w:eastAsia="Times New Roman" w:cs="Times New Roman"/>
          <w:b/>
          <w:bCs/>
          <w:i/>
          <w:szCs w:val="24"/>
          <w:lang w:eastAsia="bg-BG"/>
        </w:rPr>
        <w:t>пр</w:t>
      </w:r>
      <w:r w:rsidR="00E361E4" w:rsidRPr="002C32DF">
        <w:rPr>
          <w:rFonts w:eastAsia="Times New Roman" w:cs="Times New Roman"/>
          <w:b/>
          <w:bCs/>
          <w:i/>
          <w:szCs w:val="24"/>
          <w:lang w:eastAsia="bg-BG"/>
        </w:rPr>
        <w:t>огнозна</w:t>
      </w:r>
      <w:r w:rsidRPr="002C32DF">
        <w:rPr>
          <w:rFonts w:eastAsia="Times New Roman" w:cs="Times New Roman"/>
          <w:b/>
          <w:bCs/>
          <w:i/>
          <w:szCs w:val="24"/>
          <w:lang w:eastAsia="bg-BG"/>
        </w:rPr>
        <w:t xml:space="preserve"> стойност на поръчката</w:t>
      </w:r>
    </w:p>
    <w:p w14:paraId="5B1AA551" w14:textId="77777777" w:rsidR="005A701B" w:rsidRPr="002C32DF" w:rsidRDefault="005A701B" w:rsidP="005A701B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</w:p>
    <w:p w14:paraId="2844E9EC" w14:textId="77777777" w:rsidR="005A701B" w:rsidRPr="002C32DF" w:rsidRDefault="005A701B" w:rsidP="005A701B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</w:p>
    <w:p w14:paraId="76CEBFDF" w14:textId="77777777" w:rsidR="00800F06" w:rsidRPr="002C32DF" w:rsidRDefault="00800F06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Дата: </w:t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г.</w:t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  <w:t xml:space="preserve">Подпис и печат: </w:t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</w:p>
    <w:p w14:paraId="74A3D69A" w14:textId="77777777" w:rsidR="00800F06" w:rsidRPr="002C32DF" w:rsidRDefault="00800F06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</w:p>
    <w:p w14:paraId="4C6CD73E" w14:textId="77777777" w:rsidR="00800F06" w:rsidRPr="002C32DF" w:rsidRDefault="00800F06" w:rsidP="00800F06">
      <w:pPr>
        <w:spacing w:after="0" w:line="240" w:lineRule="auto"/>
        <w:ind w:left="-720" w:firstLine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гр. </w:t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</w:r>
      <w:r w:rsidRPr="002C32DF">
        <w:rPr>
          <w:rFonts w:eastAsia="Times New Roman" w:cs="Times New Roman"/>
          <w:szCs w:val="24"/>
          <w:lang w:eastAsia="bg-BG"/>
        </w:rPr>
        <w:tab/>
        <w:t>/</w:t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</w:r>
      <w:r w:rsidRPr="002C32DF">
        <w:rPr>
          <w:rFonts w:eastAsia="Calibri" w:cs="Times New Roman"/>
          <w:szCs w:val="24"/>
          <w:u w:val="single"/>
        </w:rPr>
        <w:tab/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/</w:t>
      </w:r>
    </w:p>
    <w:p w14:paraId="068A44C3" w14:textId="77777777" w:rsidR="00800F06" w:rsidRPr="002C32DF" w:rsidRDefault="00800F06" w:rsidP="00800F06">
      <w:pPr>
        <w:spacing w:after="0" w:line="240" w:lineRule="auto"/>
        <w:ind w:left="5664" w:firstLine="708"/>
        <w:rPr>
          <w:rFonts w:eastAsia="Times New Roman" w:cs="Times New Roman"/>
          <w:color w:val="000000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(</w:t>
      </w:r>
      <w:r w:rsidRPr="002C32DF">
        <w:rPr>
          <w:rFonts w:eastAsia="Times New Roman" w:cs="Times New Roman"/>
          <w:i/>
          <w:szCs w:val="24"/>
          <w:lang w:eastAsia="bg-BG"/>
        </w:rPr>
        <w:t>име и фамилия</w:t>
      </w:r>
      <w:r w:rsidRPr="002C32DF">
        <w:rPr>
          <w:rFonts w:eastAsia="Times New Roman" w:cs="Times New Roman"/>
          <w:szCs w:val="24"/>
          <w:lang w:eastAsia="bg-BG"/>
        </w:rPr>
        <w:t>)</w:t>
      </w:r>
    </w:p>
    <w:p w14:paraId="017C9B26" w14:textId="77777777" w:rsidR="006A66FE" w:rsidRPr="002C32DF" w:rsidRDefault="006A66FE" w:rsidP="003B25C1">
      <w:pPr>
        <w:spacing w:after="0" w:line="240" w:lineRule="auto"/>
        <w:ind w:left="7080"/>
        <w:jc w:val="right"/>
        <w:rPr>
          <w:rFonts w:eastAsia="Times New Roman" w:cs="Times New Roman"/>
          <w:szCs w:val="24"/>
          <w:lang w:eastAsia="bg-BG"/>
        </w:rPr>
      </w:pPr>
    </w:p>
    <w:p w14:paraId="2458BE06" w14:textId="77777777" w:rsidR="006A66FE" w:rsidRPr="002C32DF" w:rsidRDefault="006A66FE">
      <w:pPr>
        <w:spacing w:after="20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br w:type="page"/>
      </w:r>
    </w:p>
    <w:p w14:paraId="7B7EAF03" w14:textId="6D7373D1" w:rsidR="006A66FE" w:rsidRPr="00A638D0" w:rsidRDefault="006A66FE" w:rsidP="00A638D0">
      <w:pPr>
        <w:pStyle w:val="1"/>
        <w:jc w:val="right"/>
        <w:rPr>
          <w:rFonts w:eastAsia="Calibri" w:cs="Times New Roman"/>
          <w:b w:val="0"/>
          <w:bCs w:val="0"/>
          <w:szCs w:val="24"/>
        </w:rPr>
      </w:pPr>
      <w:bookmarkStart w:id="57" w:name="_Toc432753560"/>
      <w:bookmarkStart w:id="58" w:name="_Toc432753682"/>
      <w:r w:rsidRPr="00A638D0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Образец № </w:t>
      </w:r>
      <w:bookmarkEnd w:id="57"/>
      <w:r w:rsidR="000210C0" w:rsidRPr="00A638D0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bookmarkEnd w:id="58"/>
    </w:p>
    <w:p w14:paraId="460D12B1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b/>
          <w:szCs w:val="20"/>
        </w:rPr>
      </w:pPr>
    </w:p>
    <w:p w14:paraId="7E92F7A0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b/>
          <w:szCs w:val="20"/>
        </w:rPr>
      </w:pPr>
    </w:p>
    <w:p w14:paraId="6732A178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b/>
          <w:szCs w:val="20"/>
        </w:rPr>
      </w:pPr>
      <w:r w:rsidRPr="002C32DF">
        <w:rPr>
          <w:rFonts w:eastAsia="Arial Unicode MS" w:cs="Times New Roman"/>
          <w:b/>
          <w:szCs w:val="20"/>
        </w:rPr>
        <w:t>ДЕКЛАРАЦИЯ</w:t>
      </w:r>
    </w:p>
    <w:p w14:paraId="1C696B9C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1352128C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4E9E344A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Подписаният...........................................................................................................................</w:t>
      </w:r>
    </w:p>
    <w:p w14:paraId="2648D3E6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(трите имена)</w:t>
      </w:r>
    </w:p>
    <w:p w14:paraId="52F5F04D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40109A55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..................................................................................................................................................</w:t>
      </w:r>
    </w:p>
    <w:p w14:paraId="57FD78FB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(данни по документ за самоличност)</w:t>
      </w:r>
    </w:p>
    <w:p w14:paraId="321727AD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szCs w:val="20"/>
        </w:rPr>
      </w:pPr>
    </w:p>
    <w:p w14:paraId="3D59E04E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3BFEDC9D" w14:textId="77777777" w:rsidR="006A66FE" w:rsidRPr="002C32DF" w:rsidRDefault="006A66FE" w:rsidP="006A66FE">
      <w:pPr>
        <w:spacing w:after="0" w:line="240" w:lineRule="auto"/>
        <w:ind w:firstLine="0"/>
        <w:jc w:val="center"/>
        <w:rPr>
          <w:rFonts w:eastAsia="Arial Unicode MS" w:cs="Times New Roman"/>
          <w:b/>
          <w:szCs w:val="20"/>
        </w:rPr>
      </w:pPr>
      <w:r w:rsidRPr="002C32DF">
        <w:rPr>
          <w:rFonts w:eastAsia="Arial Unicode MS" w:cs="Times New Roman"/>
          <w:b/>
          <w:szCs w:val="20"/>
        </w:rPr>
        <w:t>ДЕКЛАРИРАМ,</w:t>
      </w:r>
    </w:p>
    <w:p w14:paraId="3B62496E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44A7C4FF" w14:textId="77777777" w:rsidR="006A66FE" w:rsidRPr="002C32DF" w:rsidRDefault="006A66FE" w:rsidP="006A66FE">
      <w:pPr>
        <w:spacing w:after="0" w:line="240" w:lineRule="auto"/>
        <w:ind w:firstLine="0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 xml:space="preserve">1. Ще бъда на разположение да поема работата по </w:t>
      </w:r>
      <w:r w:rsidR="003F2721" w:rsidRPr="002C32DF">
        <w:rPr>
          <w:rFonts w:eastAsia="Arial Unicode MS" w:cs="Times New Roman"/>
          <w:szCs w:val="20"/>
        </w:rPr>
        <w:t>тази поръчка</w:t>
      </w:r>
      <w:r w:rsidRPr="002C32DF">
        <w:rPr>
          <w:rFonts w:eastAsia="Arial Unicode MS" w:cs="Times New Roman"/>
          <w:szCs w:val="20"/>
        </w:rPr>
        <w:t xml:space="preserve"> за времетраенето</w:t>
      </w:r>
      <w:r w:rsidR="003F2721" w:rsidRPr="002C32DF">
        <w:rPr>
          <w:rFonts w:eastAsia="Arial Unicode MS" w:cs="Times New Roman"/>
          <w:szCs w:val="20"/>
        </w:rPr>
        <w:t xml:space="preserve"> ѝ</w:t>
      </w:r>
      <w:r w:rsidRPr="002C32DF">
        <w:rPr>
          <w:rFonts w:eastAsia="Arial Unicode MS" w:cs="Times New Roman"/>
          <w:szCs w:val="20"/>
        </w:rPr>
        <w:t>, както изискват отговорностите ми съгласно изискванията на техническата спецификация.</w:t>
      </w:r>
    </w:p>
    <w:p w14:paraId="733D41C7" w14:textId="77777777" w:rsidR="006A66FE" w:rsidRPr="002C32DF" w:rsidRDefault="006A66FE" w:rsidP="006A66FE">
      <w:pPr>
        <w:spacing w:after="0" w:line="240" w:lineRule="auto"/>
        <w:ind w:firstLine="0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2. Задължавам се да работя в съответствие с предложението на настоящия участник за качественото изработване на предмета на поръчката.</w:t>
      </w:r>
    </w:p>
    <w:p w14:paraId="101152A7" w14:textId="77777777" w:rsidR="006A66FE" w:rsidRPr="002C32DF" w:rsidRDefault="006A66FE" w:rsidP="006A66FE">
      <w:pPr>
        <w:spacing w:after="0" w:line="240" w:lineRule="auto"/>
        <w:ind w:firstLine="0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3. Заявените от мен данни и посочената информация в автобиографията ми са верни.</w:t>
      </w:r>
    </w:p>
    <w:p w14:paraId="039C7EC1" w14:textId="77777777" w:rsidR="006A66FE" w:rsidRPr="002C32DF" w:rsidRDefault="006A66FE" w:rsidP="006A66FE">
      <w:pPr>
        <w:spacing w:after="0" w:line="240" w:lineRule="auto"/>
        <w:ind w:firstLine="0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bCs/>
          <w:szCs w:val="20"/>
        </w:rPr>
        <w:t>4.</w:t>
      </w:r>
      <w:r w:rsidRPr="002C32DF">
        <w:rPr>
          <w:rFonts w:eastAsia="Arial Unicode MS" w:cs="Times New Roman"/>
          <w:b/>
          <w:szCs w:val="20"/>
        </w:rPr>
        <w:t xml:space="preserve"> </w:t>
      </w:r>
      <w:r w:rsidRPr="002C32DF">
        <w:rPr>
          <w:rFonts w:eastAsia="Arial Unicode MS" w:cs="Times New Roman"/>
          <w:szCs w:val="20"/>
        </w:rPr>
        <w:t>Разбирам, че всяка умишлено недостоверна информация може да доведе до отстраняване на участника.</w:t>
      </w:r>
    </w:p>
    <w:p w14:paraId="25B75A6D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0614D6CD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688129B9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3E2A8156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7FB0A5FE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</w:p>
    <w:p w14:paraId="36DCF4BD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szCs w:val="20"/>
        </w:rPr>
      </w:pPr>
      <w:r w:rsidRPr="002C32DF">
        <w:rPr>
          <w:rFonts w:eastAsia="Arial Unicode MS" w:cs="Times New Roman"/>
          <w:szCs w:val="20"/>
        </w:rPr>
        <w:t>Дата: .............................</w:t>
      </w:r>
      <w:r w:rsidRPr="002C32DF">
        <w:rPr>
          <w:rFonts w:eastAsia="Arial Unicode MS" w:cs="Times New Roman"/>
          <w:szCs w:val="20"/>
        </w:rPr>
        <w:tab/>
      </w:r>
      <w:r w:rsidRPr="002C32DF">
        <w:rPr>
          <w:rFonts w:eastAsia="Arial Unicode MS" w:cs="Times New Roman"/>
          <w:szCs w:val="20"/>
        </w:rPr>
        <w:tab/>
      </w:r>
      <w:r w:rsidRPr="002C32DF">
        <w:rPr>
          <w:rFonts w:eastAsia="Arial Unicode MS" w:cs="Times New Roman"/>
          <w:szCs w:val="20"/>
        </w:rPr>
        <w:tab/>
        <w:t>ДЕКЛАРАТОР: ..............................</w:t>
      </w:r>
      <w:r w:rsidRPr="002C32DF">
        <w:rPr>
          <w:rFonts w:eastAsia="Arial Unicode MS" w:cs="Times New Roman"/>
          <w:szCs w:val="20"/>
        </w:rPr>
        <w:tab/>
      </w:r>
    </w:p>
    <w:p w14:paraId="55A5CD0D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b/>
          <w:bCs/>
          <w:szCs w:val="20"/>
        </w:rPr>
      </w:pPr>
    </w:p>
    <w:p w14:paraId="54B8561F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b/>
          <w:bCs/>
          <w:szCs w:val="20"/>
        </w:rPr>
      </w:pPr>
    </w:p>
    <w:p w14:paraId="3ECCBA67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b/>
          <w:bCs/>
          <w:szCs w:val="20"/>
        </w:rPr>
      </w:pPr>
    </w:p>
    <w:p w14:paraId="4F17E4C6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b/>
          <w:bCs/>
          <w:szCs w:val="20"/>
        </w:rPr>
      </w:pPr>
    </w:p>
    <w:p w14:paraId="62B05439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Arial Unicode MS" w:cs="Times New Roman"/>
          <w:b/>
          <w:bCs/>
          <w:szCs w:val="20"/>
        </w:rPr>
      </w:pPr>
    </w:p>
    <w:p w14:paraId="219BF5CF" w14:textId="77777777" w:rsidR="006A66FE" w:rsidRPr="002C32DF" w:rsidRDefault="006A66FE" w:rsidP="006A66FE">
      <w:pPr>
        <w:spacing w:after="0" w:line="240" w:lineRule="auto"/>
        <w:ind w:firstLine="0"/>
        <w:jc w:val="left"/>
        <w:rPr>
          <w:rFonts w:eastAsia="Batang" w:cs="Times New Roman"/>
          <w:b/>
          <w:szCs w:val="20"/>
        </w:rPr>
      </w:pPr>
      <w:r w:rsidRPr="002C32DF">
        <w:rPr>
          <w:rFonts w:eastAsia="Arial Unicode MS" w:cs="Times New Roman"/>
          <w:b/>
          <w:bCs/>
          <w:i/>
          <w:szCs w:val="20"/>
          <w:u w:val="single"/>
        </w:rPr>
        <w:t>Забележка:</w:t>
      </w:r>
      <w:r w:rsidRPr="002C32DF">
        <w:rPr>
          <w:rFonts w:eastAsia="Arial Unicode MS" w:cs="Times New Roman"/>
          <w:szCs w:val="20"/>
        </w:rPr>
        <w:t xml:space="preserve"> </w:t>
      </w:r>
      <w:r w:rsidRPr="002C32DF">
        <w:rPr>
          <w:rFonts w:eastAsia="Arial Unicode MS" w:cs="Times New Roman"/>
          <w:i/>
          <w:szCs w:val="20"/>
        </w:rPr>
        <w:t>Декларацията се попълва от всеки един експерт.</w:t>
      </w:r>
    </w:p>
    <w:p w14:paraId="7731DDA3" w14:textId="77777777" w:rsidR="006A66FE" w:rsidRPr="002C32DF" w:rsidRDefault="006A66FE" w:rsidP="006A66FE">
      <w:pPr>
        <w:spacing w:after="0" w:line="240" w:lineRule="auto"/>
        <w:rPr>
          <w:rFonts w:eastAsia="Times New Roman" w:cs="Times New Roman"/>
          <w:bCs/>
          <w:i/>
          <w:szCs w:val="24"/>
          <w:lang w:eastAsia="bg-BG"/>
        </w:rPr>
      </w:pPr>
    </w:p>
    <w:p w14:paraId="4F10B571" w14:textId="77777777" w:rsidR="005A701B" w:rsidRPr="002C32DF" w:rsidRDefault="005A701B" w:rsidP="003B25C1">
      <w:pPr>
        <w:spacing w:after="0" w:line="240" w:lineRule="auto"/>
        <w:ind w:left="7080"/>
        <w:jc w:val="right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br w:type="page"/>
      </w:r>
      <w:r w:rsidR="00800F06" w:rsidRPr="002C32DF">
        <w:rPr>
          <w:rFonts w:eastAsia="Times New Roman" w:cs="Times New Roman"/>
          <w:b/>
          <w:szCs w:val="24"/>
          <w:lang w:eastAsia="bg-BG"/>
        </w:rPr>
        <w:lastRenderedPageBreak/>
        <w:t>ПРОЕКТ!</w:t>
      </w:r>
    </w:p>
    <w:p w14:paraId="4F0D9A60" w14:textId="77777777" w:rsidR="005A701B" w:rsidRPr="002C32DF" w:rsidRDefault="003B25C1" w:rsidP="00FF66B6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59" w:name="_Toc374110803"/>
      <w:bookmarkStart w:id="60" w:name="_Toc432753561"/>
      <w:bookmarkStart w:id="61" w:name="_Toc432753683"/>
      <w:r w:rsidRPr="002C32D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 О Г О В О Р</w:t>
      </w:r>
      <w:bookmarkEnd w:id="59"/>
      <w:bookmarkEnd w:id="60"/>
      <w:bookmarkEnd w:id="61"/>
    </w:p>
    <w:p w14:paraId="57E8250C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7FE224D5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21ABF9AA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Днес, ……..................., в гр. …………, между страните:</w:t>
      </w:r>
    </w:p>
    <w:p w14:paraId="5D95B304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14:paraId="53018C80" w14:textId="6038B494" w:rsidR="005A701B" w:rsidRPr="002C32DF" w:rsidRDefault="003C035E" w:rsidP="00231657">
      <w:pPr>
        <w:pStyle w:val="a7"/>
        <w:numPr>
          <w:ilvl w:val="0"/>
          <w:numId w:val="10"/>
        </w:numPr>
        <w:spacing w:before="120" w:after="0"/>
        <w:ind w:left="0" w:firstLine="357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bCs/>
          <w:szCs w:val="24"/>
          <w:lang w:eastAsia="bg-BG"/>
        </w:rPr>
        <w:t>ОБЩИНА РУСЕ</w:t>
      </w:r>
      <w:r w:rsidR="005A701B" w:rsidRPr="002C32DF">
        <w:rPr>
          <w:rFonts w:eastAsia="Times New Roman" w:cs="Times New Roman"/>
          <w:b/>
          <w:bCs/>
          <w:szCs w:val="24"/>
          <w:lang w:eastAsia="bg-BG"/>
        </w:rPr>
        <w:t>,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със седалище </w:t>
      </w:r>
      <w:r w:rsidR="00E33621" w:rsidRPr="002C32DF">
        <w:rPr>
          <w:rFonts w:eastAsia="Times New Roman" w:cs="Times New Roman"/>
          <w:szCs w:val="24"/>
          <w:lang w:eastAsia="bg-BG"/>
        </w:rPr>
        <w:t xml:space="preserve">и адрес на управление: ………………., </w:t>
      </w:r>
      <w:r w:rsidR="005A701B" w:rsidRPr="002C32DF">
        <w:rPr>
          <w:rFonts w:eastAsia="Times New Roman" w:cs="Times New Roman"/>
          <w:szCs w:val="24"/>
          <w:lang w:eastAsia="bg-BG"/>
        </w:rPr>
        <w:t>ЕИК: ……………., представлявано от …………………., в ка</w:t>
      </w:r>
      <w:r w:rsidR="00880407" w:rsidRPr="002C32DF">
        <w:rPr>
          <w:rFonts w:eastAsia="Times New Roman" w:cs="Times New Roman"/>
          <w:szCs w:val="24"/>
          <w:lang w:eastAsia="bg-BG"/>
        </w:rPr>
        <w:t>чеството му на кмет на Община</w:t>
      </w:r>
      <w:r w:rsidRPr="002C32DF">
        <w:rPr>
          <w:rFonts w:eastAsia="Times New Roman" w:cs="Times New Roman"/>
          <w:szCs w:val="24"/>
          <w:lang w:eastAsia="bg-BG"/>
        </w:rPr>
        <w:t xml:space="preserve"> Русе</w:t>
      </w:r>
      <w:r w:rsidR="00880407" w:rsidRPr="002C32DF">
        <w:rPr>
          <w:rFonts w:eastAsia="Times New Roman" w:cs="Times New Roman"/>
          <w:szCs w:val="24"/>
          <w:lang w:eastAsia="bg-BG"/>
        </w:rPr>
        <w:t xml:space="preserve">,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наричано за краткост в този договор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</w:t>
      </w:r>
      <w:r w:rsidR="005A701B" w:rsidRPr="002C32DF">
        <w:rPr>
          <w:rFonts w:eastAsia="Times New Roman" w:cs="Times New Roman"/>
          <w:szCs w:val="24"/>
          <w:lang w:eastAsia="bg-BG"/>
        </w:rPr>
        <w:t>, от една страна</w:t>
      </w:r>
    </w:p>
    <w:p w14:paraId="7D77E17D" w14:textId="77777777" w:rsidR="005A701B" w:rsidRPr="002C32DF" w:rsidRDefault="002D1CAB" w:rsidP="00D465A5">
      <w:pPr>
        <w:pStyle w:val="a7"/>
        <w:spacing w:before="240"/>
        <w:ind w:left="0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и</w:t>
      </w:r>
    </w:p>
    <w:p w14:paraId="7B127430" w14:textId="77777777" w:rsidR="005A701B" w:rsidRPr="002C32DF" w:rsidRDefault="00E33621" w:rsidP="00231657">
      <w:pPr>
        <w:pStyle w:val="a7"/>
        <w:numPr>
          <w:ilvl w:val="0"/>
          <w:numId w:val="10"/>
        </w:numPr>
        <w:spacing w:before="120" w:after="0"/>
        <w:ind w:left="0" w:firstLine="357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…………………………,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със седалище и адрес на управление: ………………………….., ЕИК ………………, ИН по ДДС: …………………, представлявано от  …………………….., в качеството му на </w:t>
      </w:r>
      <w:r w:rsidR="00EF3EE8" w:rsidRPr="002C32DF">
        <w:rPr>
          <w:rFonts w:eastAsia="Times New Roman" w:cs="Times New Roman"/>
          <w:szCs w:val="24"/>
          <w:lang w:eastAsia="bg-BG"/>
        </w:rPr>
        <w:t>…………………..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, наричано за краткост в този договор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</w:t>
      </w:r>
    </w:p>
    <w:p w14:paraId="0E005857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3E49C1AB" w14:textId="77777777" w:rsidR="005A701B" w:rsidRPr="002C32DF" w:rsidRDefault="005A701B" w:rsidP="005A701B">
      <w:pPr>
        <w:spacing w:after="0" w:line="240" w:lineRule="auto"/>
        <w:rPr>
          <w:rFonts w:eastAsia="Calibri" w:cs="Times New Roman"/>
          <w:b/>
          <w:szCs w:val="24"/>
          <w:highlight w:val="yellow"/>
        </w:rPr>
      </w:pPr>
      <w:r w:rsidRPr="002C32DF">
        <w:rPr>
          <w:rFonts w:eastAsia="Times New Roman" w:cs="Times New Roman"/>
          <w:szCs w:val="24"/>
          <w:lang w:eastAsia="bg-BG"/>
        </w:rPr>
        <w:t>на основание на Закона за</w:t>
      </w:r>
      <w:r w:rsidR="003C035E" w:rsidRPr="002C32DF">
        <w:rPr>
          <w:rFonts w:eastAsia="Times New Roman" w:cs="Times New Roman"/>
          <w:szCs w:val="24"/>
          <w:lang w:eastAsia="bg-BG"/>
        </w:rPr>
        <w:t xml:space="preserve"> обществени поръчки и Заповед № </w:t>
      </w:r>
      <w:r w:rsidRPr="002C32DF">
        <w:rPr>
          <w:rFonts w:eastAsia="Times New Roman" w:cs="Times New Roman"/>
          <w:szCs w:val="24"/>
          <w:lang w:eastAsia="bg-BG"/>
        </w:rPr>
        <w:t xml:space="preserve">на кмета на община Русе за определяне на </w:t>
      </w:r>
      <w:r w:rsidR="008706D1" w:rsidRPr="002C32DF">
        <w:rPr>
          <w:rFonts w:eastAsia="Times New Roman" w:cs="Times New Roman"/>
          <w:b/>
          <w:szCs w:val="24"/>
          <w:lang w:eastAsia="bg-BG"/>
        </w:rPr>
        <w:t>ИЗПЪЛНИТЕЛ</w:t>
      </w:r>
      <w:r w:rsidRPr="002C32DF">
        <w:rPr>
          <w:rFonts w:eastAsia="Times New Roman" w:cs="Times New Roman"/>
          <w:szCs w:val="24"/>
          <w:lang w:eastAsia="bg-BG"/>
        </w:rPr>
        <w:t xml:space="preserve"> на поръчка с предмет</w:t>
      </w:r>
      <w:r w:rsidR="00B12027" w:rsidRPr="002C32DF">
        <w:rPr>
          <w:rFonts w:eastAsia="Times New Roman" w:cs="Times New Roman"/>
          <w:szCs w:val="24"/>
          <w:lang w:eastAsia="bg-BG"/>
        </w:rPr>
        <w:t>: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="00B93EA1" w:rsidRPr="002C32DF">
        <w:rPr>
          <w:rFonts w:eastAsia="Calibri" w:cs="Times New Roman"/>
          <w:b/>
          <w:szCs w:val="24"/>
        </w:rPr>
        <w:t>"</w:t>
      </w:r>
      <w:r w:rsidR="0037210F" w:rsidRPr="002C32DF">
        <w:rPr>
          <w:rFonts w:eastAsia="Calibri" w:cs="Times New Roman"/>
          <w:b/>
          <w:szCs w:val="24"/>
        </w:rPr>
        <w:t>ПРИЛАГАНЕ НА ЕНЕРГИЕН МЕНИДЖМЪНТ В СГРАДИ ОБЩИНСКА СОБСТВЕНОСТ</w:t>
      </w:r>
      <w:r w:rsidR="00B93EA1" w:rsidRPr="002C32DF">
        <w:rPr>
          <w:rFonts w:eastAsia="Calibri" w:cs="Times New Roman"/>
          <w:b/>
          <w:szCs w:val="24"/>
        </w:rPr>
        <w:t>"</w:t>
      </w:r>
      <w:r w:rsidRPr="002C32DF">
        <w:rPr>
          <w:rFonts w:eastAsia="Calibri" w:cs="Times New Roman"/>
          <w:b/>
          <w:szCs w:val="24"/>
        </w:rPr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се сключи настоящия договор и страните се споразумяха за следното:</w:t>
      </w:r>
    </w:p>
    <w:p w14:paraId="2E97A293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14:paraId="0A44B8FF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ПРЕДМЕТ НА ДОГОВОРА</w:t>
      </w:r>
    </w:p>
    <w:p w14:paraId="0979CF14" w14:textId="77777777" w:rsidR="00800F06" w:rsidRPr="002C32DF" w:rsidRDefault="00880407" w:rsidP="0063663A">
      <w:pPr>
        <w:spacing w:before="6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Чл. 1 </w:t>
      </w:r>
      <w:r w:rsidR="00EF3EE8" w:rsidRPr="002C32DF">
        <w:rPr>
          <w:rFonts w:eastAsia="Times New Roman" w:cs="Times New Roman"/>
          <w:b/>
          <w:szCs w:val="24"/>
          <w:lang w:eastAsia="bg-BG"/>
        </w:rPr>
        <w:t>(</w:t>
      </w:r>
      <w:proofErr w:type="spellStart"/>
      <w:r w:rsidR="00EF3EE8" w:rsidRPr="002C32DF">
        <w:rPr>
          <w:rFonts w:eastAsia="Times New Roman" w:cs="Times New Roman"/>
          <w:b/>
          <w:szCs w:val="24"/>
          <w:lang w:eastAsia="bg-BG"/>
        </w:rPr>
        <w:t>1</w:t>
      </w:r>
      <w:proofErr w:type="spellEnd"/>
      <w:r w:rsidR="00EF3EE8" w:rsidRPr="002C32DF">
        <w:rPr>
          <w:rFonts w:eastAsia="Times New Roman" w:cs="Times New Roman"/>
          <w:b/>
          <w:szCs w:val="24"/>
          <w:lang w:eastAsia="bg-BG"/>
        </w:rPr>
        <w:t xml:space="preserve">) </w:t>
      </w:r>
      <w:r w:rsidR="005A701B" w:rsidRPr="002C32DF">
        <w:rPr>
          <w:rFonts w:eastAsia="Times New Roman" w:cs="Times New Roman"/>
          <w:b/>
          <w:caps/>
          <w:szCs w:val="24"/>
          <w:lang w:eastAsia="bg-BG"/>
        </w:rPr>
        <w:t>ВЪЗЛОЖИТЕЛЯТ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възлага, а </w:t>
      </w:r>
      <w:r w:rsidR="005A701B" w:rsidRPr="002C32DF">
        <w:rPr>
          <w:rFonts w:eastAsia="Times New Roman" w:cs="Times New Roman"/>
          <w:b/>
          <w:caps/>
          <w:szCs w:val="24"/>
          <w:lang w:eastAsia="bg-BG"/>
        </w:rPr>
        <w:t>ИЗПЪЛНИТЕЛЯТ</w:t>
      </w:r>
      <w:r w:rsidR="00800F06" w:rsidRPr="002C32DF">
        <w:rPr>
          <w:rFonts w:eastAsia="Times New Roman" w:cs="Times New Roman"/>
          <w:szCs w:val="24"/>
          <w:lang w:eastAsia="bg-BG"/>
        </w:rPr>
        <w:t xml:space="preserve"> приема да </w:t>
      </w:r>
      <w:r w:rsidR="00EF3EE8" w:rsidRPr="002C32DF">
        <w:rPr>
          <w:rFonts w:eastAsia="Times New Roman" w:cs="Times New Roman"/>
          <w:szCs w:val="24"/>
          <w:lang w:eastAsia="bg-BG"/>
        </w:rPr>
        <w:t>извъ</w:t>
      </w:r>
      <w:r w:rsidR="00E25567" w:rsidRPr="002C32DF">
        <w:rPr>
          <w:rFonts w:eastAsia="Times New Roman" w:cs="Times New Roman"/>
          <w:szCs w:val="24"/>
          <w:lang w:eastAsia="bg-BG"/>
        </w:rPr>
        <w:t>р</w:t>
      </w:r>
      <w:r w:rsidR="00EF3EE8" w:rsidRPr="002C32DF">
        <w:rPr>
          <w:rFonts w:eastAsia="Times New Roman" w:cs="Times New Roman"/>
          <w:szCs w:val="24"/>
          <w:lang w:eastAsia="bg-BG"/>
        </w:rPr>
        <w:t>ши</w:t>
      </w:r>
      <w:r w:rsidR="00800F06" w:rsidRPr="002C32DF">
        <w:rPr>
          <w:rFonts w:eastAsia="Times New Roman" w:cs="Times New Roman"/>
          <w:szCs w:val="24"/>
          <w:lang w:eastAsia="bg-BG"/>
        </w:rPr>
        <w:t xml:space="preserve"> срещу възнаграждение следните </w:t>
      </w:r>
      <w:r w:rsidR="00EF3EE8" w:rsidRPr="002C32DF">
        <w:rPr>
          <w:rFonts w:eastAsia="Times New Roman" w:cs="Times New Roman"/>
          <w:szCs w:val="24"/>
          <w:lang w:eastAsia="bg-BG"/>
        </w:rPr>
        <w:t>дейности</w:t>
      </w:r>
      <w:r w:rsidR="00800F06" w:rsidRPr="002C32DF">
        <w:rPr>
          <w:rFonts w:eastAsia="Times New Roman" w:cs="Times New Roman"/>
          <w:szCs w:val="24"/>
          <w:lang w:eastAsia="bg-BG"/>
        </w:rPr>
        <w:t xml:space="preserve"> за нуждите на Община Русе, съгласно оферта на </w:t>
      </w:r>
      <w:r w:rsidR="00800F06" w:rsidRPr="002C32DF">
        <w:rPr>
          <w:rFonts w:eastAsia="Times New Roman" w:cs="Times New Roman"/>
          <w:b/>
          <w:szCs w:val="24"/>
          <w:lang w:eastAsia="bg-BG"/>
        </w:rPr>
        <w:t xml:space="preserve">ИЗПЪЛНИТЕЛЯ, </w:t>
      </w:r>
      <w:r w:rsidR="00800F06" w:rsidRPr="002C32DF">
        <w:rPr>
          <w:rFonts w:eastAsia="Times New Roman" w:cs="Times New Roman"/>
          <w:szCs w:val="24"/>
          <w:lang w:eastAsia="bg-BG"/>
        </w:rPr>
        <w:t>представляваща нераз</w:t>
      </w:r>
      <w:r w:rsidR="00E25567" w:rsidRPr="002C32DF">
        <w:rPr>
          <w:rFonts w:eastAsia="Times New Roman" w:cs="Times New Roman"/>
          <w:szCs w:val="24"/>
          <w:lang w:eastAsia="bg-BG"/>
        </w:rPr>
        <w:t>делна част от настоящия договор, за следните обекти, собственост на община Русе:</w:t>
      </w:r>
    </w:p>
    <w:p w14:paraId="2109EDD6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ОУ "Васил </w:t>
      </w:r>
      <w:proofErr w:type="spellStart"/>
      <w:r w:rsidRPr="002C32DF">
        <w:rPr>
          <w:rFonts w:cs="Times New Roman"/>
          <w:lang w:eastAsia="bg-BG"/>
        </w:rPr>
        <w:t>Априлов</w:t>
      </w:r>
      <w:proofErr w:type="spellEnd"/>
      <w:r w:rsidRPr="002C32DF">
        <w:rPr>
          <w:rFonts w:cs="Times New Roman"/>
          <w:lang w:eastAsia="bg-BG"/>
        </w:rPr>
        <w:t>" – гр. Русе, бул. "Липник" №78.</w:t>
      </w:r>
    </w:p>
    <w:p w14:paraId="14F5EDBB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ЦДГ "Зора" – гр. Русе, </w:t>
      </w:r>
      <w:r w:rsidRPr="002C32DF">
        <w:rPr>
          <w:rFonts w:cs="Times New Roman"/>
        </w:rPr>
        <w:t>ул. "Измаил", №4</w:t>
      </w:r>
      <w:r w:rsidRPr="002C32DF">
        <w:rPr>
          <w:rFonts w:cs="Times New Roman"/>
          <w:lang w:eastAsia="bg-BG"/>
        </w:rPr>
        <w:t>.</w:t>
      </w:r>
    </w:p>
    <w:p w14:paraId="39ADE13F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 xml:space="preserve">ОУ "Ангел Кънчев" (само </w:t>
      </w:r>
      <w:proofErr w:type="spellStart"/>
      <w:r w:rsidRPr="002C32DF">
        <w:rPr>
          <w:rFonts w:cs="Times New Roman"/>
          <w:lang w:eastAsia="bg-BG"/>
        </w:rPr>
        <w:t>топлофицираните</w:t>
      </w:r>
      <w:proofErr w:type="spellEnd"/>
      <w:r w:rsidRPr="002C32DF">
        <w:rPr>
          <w:rFonts w:cs="Times New Roman"/>
          <w:lang w:eastAsia="bg-BG"/>
        </w:rPr>
        <w:t xml:space="preserve"> сгради) – гр. Русе, ул. "Българска морава" №6.</w:t>
      </w:r>
    </w:p>
    <w:p w14:paraId="5EA6FE35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Общежитие за средношколци</w:t>
      </w:r>
      <w:r w:rsidRPr="002C32DF">
        <w:rPr>
          <w:rFonts w:cs="Times New Roman"/>
          <w:lang w:val="en-US" w:eastAsia="bg-BG"/>
        </w:rPr>
        <w:t xml:space="preserve"> </w:t>
      </w:r>
      <w:r w:rsidRPr="002C32DF">
        <w:rPr>
          <w:rFonts w:cs="Times New Roman"/>
          <w:lang w:eastAsia="bg-BG"/>
        </w:rPr>
        <w:t>(само корпус Б) – гр. Русе, б</w:t>
      </w:r>
      <w:r w:rsidRPr="002C32DF">
        <w:rPr>
          <w:rFonts w:cs="Times New Roman"/>
        </w:rPr>
        <w:t>ул. "Липник", №117</w:t>
      </w:r>
      <w:r w:rsidRPr="002C32DF">
        <w:rPr>
          <w:rFonts w:cs="Times New Roman"/>
          <w:lang w:eastAsia="bg-BG"/>
        </w:rPr>
        <w:t>.</w:t>
      </w:r>
    </w:p>
    <w:p w14:paraId="47732CAB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Спортен комплекс "Локомотив" (само залата за акробатика и залата за гимнастика) – гр. Русе, ул. "Цветница" №6.</w:t>
      </w:r>
    </w:p>
    <w:p w14:paraId="288567CD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ЦДГ "Русалка" 1 – гр. Русе, ул. "Шумнатица", №4.</w:t>
      </w:r>
    </w:p>
    <w:p w14:paraId="20EBE87C" w14:textId="77777777" w:rsidR="00D40D64" w:rsidRPr="002C32DF" w:rsidRDefault="00D40D64" w:rsidP="00D40D64">
      <w:pPr>
        <w:pStyle w:val="a7"/>
        <w:numPr>
          <w:ilvl w:val="0"/>
          <w:numId w:val="26"/>
        </w:numPr>
        <w:rPr>
          <w:rFonts w:cs="Times New Roman"/>
          <w:lang w:eastAsia="bg-BG"/>
        </w:rPr>
      </w:pPr>
      <w:r w:rsidRPr="002C32DF">
        <w:rPr>
          <w:rFonts w:cs="Times New Roman"/>
          <w:lang w:eastAsia="bg-BG"/>
        </w:rPr>
        <w:t>ОУ "Отец Паисий" –  гр. Русе, ул. "</w:t>
      </w:r>
      <w:proofErr w:type="spellStart"/>
      <w:r w:rsidRPr="002C32DF">
        <w:rPr>
          <w:rFonts w:cs="Times New Roman"/>
          <w:lang w:eastAsia="bg-BG"/>
        </w:rPr>
        <w:t>Александровска</w:t>
      </w:r>
      <w:proofErr w:type="spellEnd"/>
      <w:r w:rsidRPr="002C32DF">
        <w:rPr>
          <w:rFonts w:cs="Times New Roman"/>
          <w:lang w:eastAsia="bg-BG"/>
        </w:rPr>
        <w:t>" №95.</w:t>
      </w:r>
    </w:p>
    <w:p w14:paraId="15429BB1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Мониторинг (наблюдение, ана</w:t>
      </w:r>
      <w:r w:rsidR="0034439E" w:rsidRPr="002C32DF">
        <w:rPr>
          <w:rFonts w:eastAsia="Times New Roman" w:cs="Times New Roman"/>
          <w:szCs w:val="24"/>
          <w:lang w:eastAsia="bg-BG"/>
        </w:rPr>
        <w:t>лиз, оценка и архивиране на данн</w:t>
      </w:r>
      <w:r w:rsidRPr="002C32DF">
        <w:rPr>
          <w:rFonts w:eastAsia="Times New Roman" w:cs="Times New Roman"/>
          <w:szCs w:val="24"/>
          <w:lang w:eastAsia="bg-BG"/>
        </w:rPr>
        <w:t>и) на абонатните станции и отоплителните системи в сградите, предмет на настоящата поръчка;</w:t>
      </w:r>
    </w:p>
    <w:p w14:paraId="375B8315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Регистрация на технически и технологични данни;</w:t>
      </w:r>
    </w:p>
    <w:p w14:paraId="4CC095CB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Анализ и настройка на денонощни и седмични графици на отопление на сградите с централно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топлоснабдяване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>;</w:t>
      </w:r>
    </w:p>
    <w:p w14:paraId="133F6C6F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Оптимизиране на температурните режими на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сградните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отоплителни инсталации;</w:t>
      </w:r>
    </w:p>
    <w:p w14:paraId="032F9015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lastRenderedPageBreak/>
        <w:t xml:space="preserve">Анализ и намаляване/елиминиране на източниците на големи топлинни загуби от отоплителните инсталации и /или през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сградните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 обвивки;</w:t>
      </w:r>
    </w:p>
    <w:p w14:paraId="52B71A1E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Краткосрочни анализи за оптимизиране на потреблението на енергия;</w:t>
      </w:r>
    </w:p>
    <w:p w14:paraId="5571DC59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Реализация на максимална част възможностите с цел постигане на енергийни спестявания;</w:t>
      </w:r>
    </w:p>
    <w:p w14:paraId="0C1F1EF2" w14:textId="77777777" w:rsidR="00BE62A6" w:rsidRPr="002C32DF" w:rsidRDefault="00BE62A6" w:rsidP="00231657">
      <w:pPr>
        <w:numPr>
          <w:ilvl w:val="0"/>
          <w:numId w:val="13"/>
        </w:num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Изготвяне на доклад за изпълнените дейности и реализираните икономии.</w:t>
      </w:r>
    </w:p>
    <w:p w14:paraId="20F2F0E0" w14:textId="77777777" w:rsidR="00EF3EE8" w:rsidRPr="002C32DF" w:rsidRDefault="00EF3EE8" w:rsidP="00EF3EE8">
      <w:pPr>
        <w:spacing w:before="60" w:after="0" w:line="240" w:lineRule="auto"/>
        <w:rPr>
          <w:rFonts w:eastAsia="Times New Roman" w:cs="Times New Roman"/>
          <w:szCs w:val="24"/>
          <w:lang w:eastAsia="bg-BG"/>
        </w:rPr>
      </w:pPr>
    </w:p>
    <w:p w14:paraId="230F7561" w14:textId="77777777" w:rsidR="00521CAD" w:rsidRPr="002C32DF" w:rsidRDefault="00521CAD" w:rsidP="000841D3">
      <w:pPr>
        <w:spacing w:before="60" w:line="240" w:lineRule="auto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За следните обекти, дейности по поддържане на постигнатия през отоплителен сезон 2014/2015 резултат от енергиен мениджмънт:</w:t>
      </w:r>
    </w:p>
    <w:p w14:paraId="2316BFF7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Дом за стари хора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Възраждане</w:t>
      </w:r>
      <w:r w:rsidR="007A493E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, ул.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Алеи Възраждане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№86;</w:t>
      </w:r>
    </w:p>
    <w:p w14:paraId="3ACF2346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СОУ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Йордан Йовков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, бул.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Цар Освободител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№117;</w:t>
      </w:r>
    </w:p>
    <w:p w14:paraId="37890547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Детска ясла №4, ул. </w:t>
      </w:r>
      <w:r w:rsidR="00B93EA1" w:rsidRPr="002C32DF">
        <w:rPr>
          <w:rFonts w:cs="Times New Roman"/>
          <w:szCs w:val="24"/>
        </w:rPr>
        <w:t>"</w:t>
      </w:r>
      <w:proofErr w:type="spellStart"/>
      <w:r w:rsidRPr="002C32DF">
        <w:rPr>
          <w:rFonts w:cs="Times New Roman"/>
          <w:szCs w:val="24"/>
        </w:rPr>
        <w:t>Муткурова</w:t>
      </w:r>
      <w:proofErr w:type="spellEnd"/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№78;</w:t>
      </w:r>
    </w:p>
    <w:p w14:paraId="1E9C4E42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>ЦДГ "Чучулига", ул. "Плиска" №100;</w:t>
      </w:r>
    </w:p>
    <w:p w14:paraId="6D730F2B" w14:textId="0B33A874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ЦДГ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Пролет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, ул.</w:t>
      </w:r>
      <w:r w:rsidR="004C2F05">
        <w:rPr>
          <w:rFonts w:cs="Times New Roman"/>
          <w:szCs w:val="24"/>
        </w:rPr>
        <w:t xml:space="preserve"> </w:t>
      </w:r>
      <w:r w:rsidRPr="002C32DF">
        <w:rPr>
          <w:rFonts w:cs="Times New Roman"/>
          <w:szCs w:val="24"/>
        </w:rPr>
        <w:t>"</w:t>
      </w:r>
      <w:proofErr w:type="spellStart"/>
      <w:r w:rsidRPr="002C32DF">
        <w:rPr>
          <w:rFonts w:cs="Times New Roman"/>
          <w:szCs w:val="24"/>
        </w:rPr>
        <w:t>Котовск</w:t>
      </w:r>
      <w:proofErr w:type="spellEnd"/>
      <w:r w:rsidRPr="002C32DF">
        <w:rPr>
          <w:rFonts w:cs="Times New Roman"/>
          <w:szCs w:val="24"/>
        </w:rPr>
        <w:t xml:space="preserve">" №6; </w:t>
      </w:r>
    </w:p>
    <w:p w14:paraId="7219D29D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ПУ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Петър Берон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, бул. </w:t>
      </w:r>
      <w:r w:rsidR="008C1450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Липник</w:t>
      </w:r>
      <w:r w:rsidR="008C1450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</w:t>
      </w:r>
      <w:r w:rsidR="008C1450" w:rsidRPr="002C32DF">
        <w:rPr>
          <w:rFonts w:cs="Times New Roman"/>
          <w:szCs w:val="24"/>
        </w:rPr>
        <w:t>№</w:t>
      </w:r>
      <w:r w:rsidRPr="002C32DF">
        <w:rPr>
          <w:rFonts w:cs="Times New Roman"/>
          <w:szCs w:val="24"/>
        </w:rPr>
        <w:t>115;</w:t>
      </w:r>
    </w:p>
    <w:p w14:paraId="63B1C3C0" w14:textId="74A41F9F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ЦДГ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Здравец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, ул.</w:t>
      </w:r>
      <w:r w:rsidR="004C2F05">
        <w:rPr>
          <w:rFonts w:cs="Times New Roman"/>
          <w:szCs w:val="24"/>
        </w:rPr>
        <w:t xml:space="preserve"> </w:t>
      </w:r>
      <w:r w:rsidR="007A493E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Захари Стоянов</w:t>
      </w:r>
      <w:r w:rsidR="007A493E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№36;</w:t>
      </w:r>
    </w:p>
    <w:p w14:paraId="35AF7A30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ОУ </w:t>
      </w:r>
      <w:r w:rsidR="00B93EA1" w:rsidRPr="002C32DF">
        <w:rPr>
          <w:rFonts w:cs="Times New Roman"/>
          <w:szCs w:val="24"/>
        </w:rPr>
        <w:t>"</w:t>
      </w:r>
      <w:proofErr w:type="spellStart"/>
      <w:r w:rsidRPr="002C32DF">
        <w:rPr>
          <w:rFonts w:cs="Times New Roman"/>
          <w:szCs w:val="24"/>
        </w:rPr>
        <w:t>Олимпи</w:t>
      </w:r>
      <w:proofErr w:type="spellEnd"/>
      <w:r w:rsidRPr="002C32DF">
        <w:rPr>
          <w:rFonts w:cs="Times New Roman"/>
          <w:szCs w:val="24"/>
        </w:rPr>
        <w:t xml:space="preserve"> Панов</w:t>
      </w:r>
      <w:r w:rsidR="00B93EA1" w:rsidRPr="002C32DF">
        <w:rPr>
          <w:rFonts w:cs="Times New Roman"/>
          <w:szCs w:val="24"/>
        </w:rPr>
        <w:t>"</w:t>
      </w:r>
      <w:r w:rsidR="00CC6D0B" w:rsidRPr="002C32DF">
        <w:rPr>
          <w:rFonts w:cs="Times New Roman"/>
          <w:szCs w:val="24"/>
        </w:rPr>
        <w:t>, ул. "</w:t>
      </w:r>
      <w:r w:rsidRPr="002C32DF">
        <w:rPr>
          <w:rFonts w:cs="Times New Roman"/>
          <w:szCs w:val="24"/>
        </w:rPr>
        <w:t>Сърнена гора" №36;</w:t>
      </w:r>
    </w:p>
    <w:p w14:paraId="27EF4A52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Спортен комплекс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Дунав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;</w:t>
      </w:r>
    </w:p>
    <w:p w14:paraId="2202FF30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Административна сграда на пл.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Свобода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№6;</w:t>
      </w:r>
    </w:p>
    <w:p w14:paraId="68048E48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Административна сграда на ул. 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>Черно море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№2;</w:t>
      </w:r>
    </w:p>
    <w:p w14:paraId="11D342B1" w14:textId="77777777" w:rsidR="00521CAD" w:rsidRPr="002C32DF" w:rsidRDefault="00521CAD" w:rsidP="00521CAD">
      <w:pPr>
        <w:numPr>
          <w:ilvl w:val="0"/>
          <w:numId w:val="14"/>
        </w:numPr>
        <w:ind w:left="1066" w:hanging="357"/>
        <w:rPr>
          <w:rFonts w:cs="Times New Roman"/>
          <w:szCs w:val="24"/>
        </w:rPr>
      </w:pPr>
      <w:r w:rsidRPr="002C32DF">
        <w:rPr>
          <w:rFonts w:cs="Times New Roman"/>
          <w:szCs w:val="24"/>
        </w:rPr>
        <w:t xml:space="preserve">Административна сграда на ул. </w:t>
      </w:r>
      <w:r w:rsidR="00B93EA1" w:rsidRPr="002C32DF">
        <w:rPr>
          <w:rFonts w:cs="Times New Roman"/>
          <w:szCs w:val="24"/>
        </w:rPr>
        <w:t>"</w:t>
      </w:r>
      <w:proofErr w:type="spellStart"/>
      <w:r w:rsidRPr="002C32DF">
        <w:rPr>
          <w:rFonts w:cs="Times New Roman"/>
          <w:szCs w:val="24"/>
        </w:rPr>
        <w:t>Олимпи</w:t>
      </w:r>
      <w:proofErr w:type="spellEnd"/>
      <w:r w:rsidRPr="002C32DF">
        <w:rPr>
          <w:rFonts w:cs="Times New Roman"/>
          <w:szCs w:val="24"/>
        </w:rPr>
        <w:t xml:space="preserve"> Панов</w:t>
      </w:r>
      <w:r w:rsidR="00B93EA1" w:rsidRPr="002C32DF">
        <w:rPr>
          <w:rFonts w:cs="Times New Roman"/>
          <w:szCs w:val="24"/>
        </w:rPr>
        <w:t>"</w:t>
      </w:r>
      <w:r w:rsidRPr="002C32DF">
        <w:rPr>
          <w:rFonts w:cs="Times New Roman"/>
          <w:szCs w:val="24"/>
        </w:rPr>
        <w:t xml:space="preserve"> №6.</w:t>
      </w:r>
    </w:p>
    <w:p w14:paraId="70B22E4E" w14:textId="77777777" w:rsidR="00521CAD" w:rsidRPr="002C32DF" w:rsidRDefault="00521CAD" w:rsidP="00617EC8">
      <w:pPr>
        <w:spacing w:before="60" w:after="0"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7EA75467" w14:textId="77777777" w:rsidR="00EF3EE8" w:rsidRPr="002C32DF" w:rsidRDefault="00EF3EE8" w:rsidP="00617EC8">
      <w:pPr>
        <w:spacing w:before="6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Дейностите се изпълняват при спазване клаузите на настоящия договор, Техническата с</w:t>
      </w:r>
      <w:r w:rsidR="00E25567" w:rsidRPr="002C32DF">
        <w:rPr>
          <w:rFonts w:eastAsia="Times New Roman" w:cs="Times New Roman"/>
          <w:szCs w:val="24"/>
          <w:lang w:eastAsia="bg-BG"/>
        </w:rPr>
        <w:t>пецификация, Закона за енергийната ефективност и Закона за енергетиката.</w:t>
      </w:r>
    </w:p>
    <w:p w14:paraId="745DED2C" w14:textId="77777777" w:rsidR="005A701B" w:rsidRPr="002C32DF" w:rsidRDefault="00880407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ЦЕНА НА ДОГОВОРА</w:t>
      </w:r>
    </w:p>
    <w:p w14:paraId="5260B7A1" w14:textId="77777777" w:rsidR="005A701B" w:rsidRPr="002C32DF" w:rsidRDefault="005A701B" w:rsidP="005A701B">
      <w:pPr>
        <w:spacing w:before="60"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2. (1)</w:t>
      </w:r>
      <w:r w:rsidRPr="002C32DF">
        <w:rPr>
          <w:rFonts w:eastAsia="Times New Roman" w:cs="Times New Roman"/>
          <w:szCs w:val="24"/>
          <w:lang w:eastAsia="bg-BG"/>
        </w:rPr>
        <w:t xml:space="preserve"> Стойността на договора, съгласно приетата от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880407"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szCs w:val="24"/>
          <w:lang w:eastAsia="bg-BG"/>
        </w:rPr>
        <w:t xml:space="preserve">оферта на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>, възлиза на ……………………………………..без ДДС.</w:t>
      </w:r>
    </w:p>
    <w:p w14:paraId="6371850F" w14:textId="77777777" w:rsidR="005A701B" w:rsidRPr="002C32DF" w:rsidRDefault="005A701B" w:rsidP="00FF094D">
      <w:pPr>
        <w:spacing w:before="6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Тази цена не подлежи на изменение.</w:t>
      </w:r>
    </w:p>
    <w:p w14:paraId="150A8E08" w14:textId="77777777" w:rsidR="005A701B" w:rsidRPr="002C32DF" w:rsidRDefault="005A701B" w:rsidP="00FF094D">
      <w:pPr>
        <w:spacing w:before="6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(3)</w:t>
      </w:r>
      <w:r w:rsidRPr="002C32DF">
        <w:rPr>
          <w:rFonts w:eastAsia="Times New Roman" w:cs="Times New Roman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14:paraId="50F78CDE" w14:textId="77777777" w:rsidR="005A701B" w:rsidRPr="002C32DF" w:rsidRDefault="005A701B" w:rsidP="005A701B">
      <w:pPr>
        <w:spacing w:before="60" w:after="0" w:line="240" w:lineRule="auto"/>
        <w:rPr>
          <w:rFonts w:eastAsia="Times New Roman" w:cs="Times New Roman"/>
          <w:szCs w:val="24"/>
          <w:lang w:eastAsia="bg-BG"/>
        </w:rPr>
      </w:pPr>
    </w:p>
    <w:p w14:paraId="43E3F0D2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НАЧИН НА ПЛАЩАНЕ</w:t>
      </w:r>
    </w:p>
    <w:p w14:paraId="1A9A8FC5" w14:textId="77777777" w:rsidR="005A701B" w:rsidRPr="002C32DF" w:rsidRDefault="00880407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Чл. 3. (1)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="005A701B" w:rsidRPr="002C32DF">
        <w:rPr>
          <w:rFonts w:eastAsia="Times New Roman" w:cs="Times New Roman"/>
          <w:szCs w:val="24"/>
          <w:lang w:eastAsia="bg-BG"/>
        </w:rPr>
        <w:t>:</w:t>
      </w:r>
    </w:p>
    <w:p w14:paraId="368A2620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IBAN сметка ………………………………..</w:t>
      </w:r>
    </w:p>
    <w:p w14:paraId="6CE55DE2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BIC код на банката …………………………</w:t>
      </w:r>
    </w:p>
    <w:p w14:paraId="364F9326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Банка: ………………</w:t>
      </w:r>
      <w:r w:rsidR="00FB57F5" w:rsidRPr="002C32DF">
        <w:rPr>
          <w:rFonts w:eastAsia="Times New Roman" w:cs="Times New Roman"/>
          <w:szCs w:val="24"/>
          <w:lang w:eastAsia="bg-BG"/>
        </w:rPr>
        <w:t>………………………..</w:t>
      </w:r>
    </w:p>
    <w:p w14:paraId="25CCEFF3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Град/клон/офис: …………………………….</w:t>
      </w:r>
    </w:p>
    <w:p w14:paraId="421DFA45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</w:p>
    <w:p w14:paraId="1316FD5D" w14:textId="77777777" w:rsidR="005A701B" w:rsidRPr="002C32DF" w:rsidRDefault="005A701B" w:rsidP="00FF094D">
      <w:pPr>
        <w:spacing w:before="6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ВЪЗЛОЖИТЕЛЯТ</w:t>
      </w:r>
      <w:r w:rsidRPr="002C32DF">
        <w:rPr>
          <w:rFonts w:eastAsia="Times New Roman" w:cs="Times New Roman"/>
          <w:szCs w:val="24"/>
          <w:lang w:eastAsia="bg-BG"/>
        </w:rPr>
        <w:t xml:space="preserve"> извършва плащан</w:t>
      </w:r>
      <w:r w:rsidR="00FF094D" w:rsidRPr="002C32DF">
        <w:rPr>
          <w:rFonts w:eastAsia="Times New Roman" w:cs="Times New Roman"/>
          <w:szCs w:val="24"/>
          <w:lang w:eastAsia="bg-BG"/>
        </w:rPr>
        <w:t xml:space="preserve">ията за изпълнените дейности от </w:t>
      </w:r>
      <w:r w:rsidRPr="002C32DF">
        <w:rPr>
          <w:rFonts w:eastAsia="Times New Roman" w:cs="Times New Roman"/>
          <w:szCs w:val="24"/>
          <w:lang w:eastAsia="bg-BG"/>
        </w:rPr>
        <w:t xml:space="preserve">договора, съгласно приетата от него оферта на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>, представляваща неразде</w:t>
      </w:r>
      <w:r w:rsidR="00FF094D" w:rsidRPr="002C32DF">
        <w:rPr>
          <w:rFonts w:eastAsia="Times New Roman" w:cs="Times New Roman"/>
          <w:szCs w:val="24"/>
          <w:lang w:eastAsia="bg-BG"/>
        </w:rPr>
        <w:t xml:space="preserve">лна част от настоящия договор, </w:t>
      </w:r>
      <w:r w:rsidRPr="002C32DF">
        <w:rPr>
          <w:rFonts w:eastAsia="Times New Roman" w:cs="Times New Roman"/>
          <w:szCs w:val="24"/>
          <w:lang w:eastAsia="bg-BG"/>
        </w:rPr>
        <w:t>както следва:</w:t>
      </w:r>
    </w:p>
    <w:p w14:paraId="74029985" w14:textId="77777777" w:rsidR="005A701B" w:rsidRPr="002C32DF" w:rsidRDefault="005A701B" w:rsidP="00231657">
      <w:pPr>
        <w:pStyle w:val="a7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  <w:r w:rsidRPr="002C32DF">
        <w:rPr>
          <w:rFonts w:eastAsia="Times New Roman" w:cs="Times New Roman"/>
          <w:color w:val="000000"/>
          <w:szCs w:val="24"/>
          <w:lang w:eastAsia="bg-BG"/>
        </w:rPr>
        <w:t>Авансово плащане в размер на 50% от стойността на договора, равняващо се на</w:t>
      </w:r>
      <w:r w:rsidR="00FF094D" w:rsidRPr="002C32DF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Cs/>
          <w:color w:val="000000"/>
          <w:szCs w:val="24"/>
          <w:lang w:eastAsia="bg-BG"/>
        </w:rPr>
        <w:t>………………….</w:t>
      </w:r>
      <w:r w:rsidR="002C19AE" w:rsidRPr="002C32DF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Cs/>
          <w:color w:val="000000"/>
          <w:szCs w:val="24"/>
          <w:lang w:eastAsia="bg-BG"/>
        </w:rPr>
        <w:t>(………………..) лева без включено ДДС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, което се извършва посредством банков превод по сметката на </w:t>
      </w:r>
      <w:r w:rsidRPr="002C32DF">
        <w:rPr>
          <w:rFonts w:eastAsia="Times New Roman" w:cs="Times New Roman"/>
          <w:b/>
          <w:color w:val="000000"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 в срок до </w:t>
      </w:r>
      <w:r w:rsidR="006C210E" w:rsidRPr="002C32DF">
        <w:rPr>
          <w:rFonts w:eastAsia="Times New Roman" w:cs="Times New Roman"/>
          <w:color w:val="000000"/>
          <w:szCs w:val="24"/>
          <w:lang w:eastAsia="bg-BG"/>
        </w:rPr>
        <w:t xml:space="preserve">30 </w:t>
      </w:r>
      <w:r w:rsidR="006C210E" w:rsidRPr="002C32DF">
        <w:rPr>
          <w:rFonts w:cs="Times New Roman"/>
          <w:color w:val="000000" w:themeColor="text1"/>
        </w:rPr>
        <w:t xml:space="preserve">(тридесет) 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календарни дни от </w:t>
      </w:r>
      <w:r w:rsidR="00FA5F3A" w:rsidRPr="002C32DF">
        <w:rPr>
          <w:rFonts w:eastAsia="Times New Roman" w:cs="Times New Roman"/>
          <w:color w:val="000000"/>
          <w:szCs w:val="24"/>
          <w:lang w:eastAsia="bg-BG"/>
        </w:rPr>
        <w:t>влизане в сила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 на договора и предоставяне на фактура оригинал.</w:t>
      </w:r>
    </w:p>
    <w:p w14:paraId="22C88120" w14:textId="77777777" w:rsidR="005A701B" w:rsidRPr="002C32DF" w:rsidRDefault="005A701B" w:rsidP="00231657">
      <w:pPr>
        <w:pStyle w:val="a7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color w:val="000000"/>
          <w:szCs w:val="24"/>
          <w:lang w:eastAsia="bg-BG"/>
        </w:rPr>
        <w:t>Окончателно плащане в размер на 50% от стойността на договора, равняващо се на</w:t>
      </w:r>
      <w:r w:rsidR="00FF094D" w:rsidRPr="002C32DF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Cs/>
          <w:color w:val="000000"/>
          <w:szCs w:val="24"/>
          <w:lang w:eastAsia="bg-BG"/>
        </w:rPr>
        <w:t>………………….</w:t>
      </w:r>
      <w:r w:rsidR="002C19AE" w:rsidRPr="002C32DF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Cs/>
          <w:color w:val="000000"/>
          <w:szCs w:val="24"/>
          <w:lang w:eastAsia="bg-BG"/>
        </w:rPr>
        <w:t>(………………..) лева без включено ДДС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, което се извършва посредством превод по сметката на </w:t>
      </w:r>
      <w:r w:rsidRPr="002C32DF">
        <w:rPr>
          <w:rFonts w:eastAsia="Times New Roman" w:cs="Times New Roman"/>
          <w:b/>
          <w:color w:val="000000"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 в срок до </w:t>
      </w:r>
      <w:r w:rsidR="006C210E" w:rsidRPr="002C32DF">
        <w:rPr>
          <w:rFonts w:eastAsia="Times New Roman" w:cs="Times New Roman"/>
          <w:color w:val="000000"/>
          <w:szCs w:val="24"/>
          <w:lang w:eastAsia="bg-BG"/>
        </w:rPr>
        <w:t xml:space="preserve">30 </w:t>
      </w:r>
      <w:r w:rsidR="006C210E" w:rsidRPr="002C32DF">
        <w:rPr>
          <w:rFonts w:cs="Times New Roman"/>
          <w:color w:val="000000" w:themeColor="text1"/>
        </w:rPr>
        <w:t xml:space="preserve">(тридесет) </w:t>
      </w:r>
      <w:r w:rsidR="00533EFC" w:rsidRPr="002C32DF">
        <w:rPr>
          <w:rFonts w:eastAsia="Times New Roman" w:cs="Times New Roman"/>
          <w:color w:val="000000"/>
          <w:szCs w:val="24"/>
          <w:lang w:eastAsia="bg-BG"/>
        </w:rPr>
        <w:t>календарни</w:t>
      </w:r>
      <w:r w:rsidRPr="002C32DF">
        <w:rPr>
          <w:rFonts w:eastAsia="Times New Roman" w:cs="Times New Roman"/>
          <w:color w:val="000000"/>
          <w:szCs w:val="24"/>
          <w:lang w:eastAsia="bg-BG"/>
        </w:rPr>
        <w:t xml:space="preserve"> дни от </w:t>
      </w:r>
      <w:r w:rsidR="00DA2C8F" w:rsidRPr="002C32DF">
        <w:rPr>
          <w:rFonts w:eastAsia="Times New Roman" w:cs="Times New Roman"/>
          <w:color w:val="000000"/>
          <w:szCs w:val="24"/>
          <w:lang w:eastAsia="bg-BG"/>
        </w:rPr>
        <w:t xml:space="preserve">предаване на финален доклад за свършената работа, </w:t>
      </w:r>
      <w:r w:rsidRPr="002C32DF">
        <w:rPr>
          <w:rFonts w:eastAsia="Times New Roman" w:cs="Times New Roman"/>
          <w:color w:val="000000"/>
          <w:szCs w:val="24"/>
          <w:lang w:eastAsia="bg-BG"/>
        </w:rPr>
        <w:t>подписване на Приемо-предавателен протокол за окончателно приемане на работата и след предоставяне на фактура в оригинал.</w:t>
      </w:r>
    </w:p>
    <w:p w14:paraId="010E5B35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14:paraId="1ECDA4AC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ЕТАПИ И СРОКОВЕ НА ИЗПЪЛНЕНИЕ</w:t>
      </w:r>
    </w:p>
    <w:p w14:paraId="5233189A" w14:textId="4ED95990" w:rsidR="00FA5F3A" w:rsidRPr="00A638D0" w:rsidRDefault="005A701B" w:rsidP="005A701B">
      <w:pPr>
        <w:spacing w:before="40" w:after="4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4.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(1)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="00FA5F3A" w:rsidRPr="002C32DF">
        <w:rPr>
          <w:rFonts w:eastAsia="Times New Roman" w:cs="Times New Roman"/>
          <w:szCs w:val="24"/>
          <w:lang w:eastAsia="bg-BG"/>
        </w:rPr>
        <w:t xml:space="preserve">Настоящият договор влиза в сила считано </w:t>
      </w:r>
      <w:r w:rsidR="00C97ADD" w:rsidRPr="00A638D0">
        <w:rPr>
          <w:rFonts w:eastAsia="Times New Roman" w:cs="Times New Roman"/>
          <w:b/>
          <w:szCs w:val="24"/>
          <w:lang w:eastAsia="bg-BG"/>
        </w:rPr>
        <w:t>от датата на подписването му</w:t>
      </w:r>
      <w:r w:rsidR="0025094E" w:rsidRPr="002C32DF">
        <w:rPr>
          <w:rFonts w:eastAsia="Times New Roman" w:cs="Times New Roman"/>
          <w:b/>
          <w:szCs w:val="24"/>
          <w:lang w:eastAsia="bg-BG"/>
        </w:rPr>
        <w:t>.</w:t>
      </w:r>
    </w:p>
    <w:p w14:paraId="0D43A12E" w14:textId="77777777" w:rsidR="005A701B" w:rsidRPr="002C32DF" w:rsidRDefault="00FA5F3A" w:rsidP="005A701B">
      <w:pPr>
        <w:spacing w:before="40" w:after="40" w:line="240" w:lineRule="auto"/>
        <w:rPr>
          <w:rFonts w:eastAsia="Times New Roman" w:cs="Times New Roman"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(2)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завърши работата в срок </w:t>
      </w:r>
      <w:r w:rsidR="00B12027" w:rsidRPr="002C32DF">
        <w:rPr>
          <w:rFonts w:eastAsia="Times New Roman" w:cs="Times New Roman"/>
          <w:b/>
          <w:szCs w:val="24"/>
          <w:lang w:eastAsia="bg-BG"/>
        </w:rPr>
        <w:t>до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8</w:t>
      </w:r>
      <w:r w:rsidR="002C19AE" w:rsidRPr="002C32DF">
        <w:rPr>
          <w:rFonts w:eastAsia="Times New Roman" w:cs="Times New Roman"/>
          <w:b/>
          <w:szCs w:val="24"/>
          <w:lang w:eastAsia="bg-BG"/>
        </w:rPr>
        <w:t xml:space="preserve"> месеца</w:t>
      </w:r>
      <w:r w:rsidR="00DA2C8F" w:rsidRPr="002C32DF">
        <w:rPr>
          <w:rFonts w:eastAsia="Times New Roman" w:cs="Times New Roman"/>
          <w:szCs w:val="24"/>
          <w:lang w:eastAsia="bg-BG"/>
        </w:rPr>
        <w:t xml:space="preserve"> от датата на </w:t>
      </w:r>
      <w:r w:rsidRPr="002C32DF">
        <w:rPr>
          <w:rFonts w:eastAsia="Times New Roman" w:cs="Times New Roman"/>
          <w:szCs w:val="24"/>
          <w:lang w:eastAsia="bg-BG"/>
        </w:rPr>
        <w:t xml:space="preserve">влизане в сила </w:t>
      </w:r>
      <w:r w:rsidR="00DA2C8F" w:rsidRPr="002C32DF">
        <w:rPr>
          <w:rFonts w:eastAsia="Times New Roman" w:cs="Times New Roman"/>
          <w:szCs w:val="24"/>
          <w:lang w:eastAsia="bg-BG"/>
        </w:rPr>
        <w:t>на настоящия договор</w:t>
      </w:r>
      <w:r w:rsidR="000632BE" w:rsidRPr="002C32DF">
        <w:rPr>
          <w:rFonts w:eastAsia="Times New Roman" w:cs="Times New Roman"/>
          <w:szCs w:val="24"/>
          <w:lang w:eastAsia="bg-BG"/>
        </w:rPr>
        <w:t>.</w:t>
      </w:r>
    </w:p>
    <w:p w14:paraId="768B199B" w14:textId="77777777" w:rsidR="005A701B" w:rsidRPr="002C32DF" w:rsidRDefault="00FA5F3A" w:rsidP="00FF094D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Срокът по ал. 1 може да бъде удължен с времето, през което изпълнението е било невъзможно поради </w:t>
      </w:r>
      <w:r w:rsidR="00DB434E" w:rsidRPr="002C32DF">
        <w:rPr>
          <w:rFonts w:eastAsia="Times New Roman" w:cs="Times New Roman"/>
          <w:szCs w:val="24"/>
          <w:lang w:eastAsia="bg-BG"/>
        </w:rPr>
        <w:t>непредвидени обстоятелства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за наличието, на която другата страна е била надлежно уведомена и е приела съществуването </w:t>
      </w:r>
      <w:r w:rsidR="004834A1" w:rsidRPr="002C32DF">
        <w:rPr>
          <w:rFonts w:eastAsia="Times New Roman" w:cs="Times New Roman"/>
          <w:szCs w:val="24"/>
          <w:lang w:eastAsia="bg-BG"/>
        </w:rPr>
        <w:t>ѝ</w:t>
      </w:r>
      <w:r w:rsidR="005A701B" w:rsidRPr="002C32DF">
        <w:rPr>
          <w:rFonts w:eastAsia="Times New Roman" w:cs="Times New Roman"/>
          <w:szCs w:val="24"/>
          <w:lang w:eastAsia="bg-BG"/>
        </w:rPr>
        <w:t>, на база на представените документи/доказателства.</w:t>
      </w:r>
    </w:p>
    <w:p w14:paraId="51623C7A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5.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Pr="002C32DF">
        <w:rPr>
          <w:rFonts w:eastAsia="Times New Roman" w:cs="Times New Roman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оферирания срок.</w:t>
      </w:r>
    </w:p>
    <w:p w14:paraId="40B70730" w14:textId="77777777" w:rsidR="005A701B" w:rsidRPr="002C32DF" w:rsidRDefault="005A701B" w:rsidP="005A701B">
      <w:pPr>
        <w:spacing w:after="0" w:line="240" w:lineRule="auto"/>
        <w:ind w:firstLine="708"/>
        <w:rPr>
          <w:rFonts w:eastAsia="Times New Roman" w:cs="Times New Roman"/>
          <w:b/>
          <w:szCs w:val="24"/>
          <w:highlight w:val="magenta"/>
          <w:u w:val="single"/>
          <w:lang w:eastAsia="bg-BG"/>
        </w:rPr>
      </w:pPr>
    </w:p>
    <w:p w14:paraId="489B815F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ПРАВА И ЗАДЪЛЖЕНИЯ НА ВЪЗЛОЖИТЕЛЯ</w:t>
      </w:r>
    </w:p>
    <w:p w14:paraId="10BEF78D" w14:textId="77777777" w:rsidR="005A701B" w:rsidRPr="002C32DF" w:rsidRDefault="005A701B" w:rsidP="00092378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6.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(1) ВЪЗЛОЖИТЕЛЯТ </w:t>
      </w:r>
      <w:r w:rsidRPr="002C32DF">
        <w:rPr>
          <w:rFonts w:eastAsia="Times New Roman" w:cs="Times New Roman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</w:t>
      </w:r>
      <w:r w:rsidR="00B12027" w:rsidRPr="002C32DF">
        <w:rPr>
          <w:rFonts w:eastAsia="Times New Roman" w:cs="Times New Roman"/>
          <w:szCs w:val="24"/>
          <w:lang w:eastAsia="bg-BG"/>
        </w:rPr>
        <w:t xml:space="preserve">ата </w:t>
      </w:r>
      <w:r w:rsidRPr="002C32DF">
        <w:rPr>
          <w:rFonts w:eastAsia="Times New Roman" w:cs="Times New Roman"/>
          <w:szCs w:val="24"/>
          <w:lang w:eastAsia="bg-BG"/>
        </w:rPr>
        <w:t>спецификаци</w:t>
      </w:r>
      <w:r w:rsidR="00B12027" w:rsidRPr="002C32DF">
        <w:rPr>
          <w:rFonts w:eastAsia="Times New Roman" w:cs="Times New Roman"/>
          <w:szCs w:val="24"/>
          <w:lang w:eastAsia="bg-BG"/>
        </w:rPr>
        <w:t>я</w:t>
      </w:r>
      <w:r w:rsidRPr="002C32DF">
        <w:rPr>
          <w:rFonts w:eastAsia="Times New Roman" w:cs="Times New Roman"/>
          <w:szCs w:val="24"/>
          <w:lang w:eastAsia="bg-BG"/>
        </w:rPr>
        <w:t xml:space="preserve"> на поръчката.</w:t>
      </w:r>
    </w:p>
    <w:p w14:paraId="092B8E21" w14:textId="77777777" w:rsidR="005A701B" w:rsidRPr="002C32DF" w:rsidRDefault="003A36F4" w:rsidP="00FF094D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</w:t>
      </w:r>
      <w:r w:rsidR="00092378" w:rsidRPr="002C32DF">
        <w:rPr>
          <w:rFonts w:eastAsia="Times New Roman" w:cs="Times New Roman"/>
          <w:b/>
          <w:szCs w:val="24"/>
          <w:lang w:eastAsia="bg-BG"/>
        </w:rPr>
        <w:t>2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ВЪЗЛОЖИТЕЛЯТ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има право да получи по всяко време информация </w:t>
      </w:r>
      <w:r w:rsidR="00092378" w:rsidRPr="002C32DF">
        <w:rPr>
          <w:rFonts w:eastAsia="Times New Roman" w:cs="Times New Roman"/>
          <w:szCs w:val="24"/>
          <w:lang w:eastAsia="bg-BG"/>
        </w:rPr>
        <w:t xml:space="preserve">и документация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от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14:paraId="66F83A6A" w14:textId="77777777" w:rsidR="005A701B" w:rsidRPr="002C32DF" w:rsidRDefault="003A36F4" w:rsidP="00FF094D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</w:t>
      </w:r>
      <w:r w:rsidR="00092378" w:rsidRPr="002C32DF">
        <w:rPr>
          <w:rFonts w:eastAsia="Times New Roman" w:cs="Times New Roman"/>
          <w:b/>
          <w:szCs w:val="24"/>
          <w:lang w:eastAsia="bg-BG"/>
        </w:rPr>
        <w:t>3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има право да изисква всякаква информация</w:t>
      </w:r>
      <w:r w:rsidR="00092378" w:rsidRPr="002C32DF">
        <w:rPr>
          <w:rFonts w:eastAsia="Times New Roman" w:cs="Times New Roman"/>
          <w:szCs w:val="24"/>
          <w:lang w:eastAsia="bg-BG"/>
        </w:rPr>
        <w:t xml:space="preserve"> и документация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от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="00B12027" w:rsidRPr="002C32DF">
        <w:rPr>
          <w:rFonts w:eastAsia="Times New Roman" w:cs="Times New Roman"/>
          <w:b/>
          <w:szCs w:val="24"/>
          <w:lang w:eastAsia="bg-BG"/>
        </w:rPr>
        <w:t>,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свързана с предмета на настоящия договор.</w:t>
      </w:r>
    </w:p>
    <w:p w14:paraId="5BE5D7B6" w14:textId="77777777" w:rsidR="00BD065C" w:rsidRPr="002C32DF" w:rsidRDefault="00BD065C" w:rsidP="00BD065C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(4) ВЪЗЛОЖИТЕЛЯТ</w:t>
      </w:r>
      <w:r w:rsidRPr="002C32DF">
        <w:rPr>
          <w:rFonts w:eastAsia="Times New Roman" w:cs="Times New Roman"/>
          <w:szCs w:val="24"/>
          <w:lang w:eastAsia="bg-BG"/>
        </w:rPr>
        <w:t xml:space="preserve"> придобива изключително право на ползване на резултатите, като правото на ползване се реализира без съгласието на автора за целта, за която произведението (резултатите от дейността) е било поръчано, и без заплащане на отделно възнаграждение, минимално за срок от 5 години след приключване изпълнението на п</w:t>
      </w:r>
      <w:r w:rsidR="006A59C0" w:rsidRPr="002C32DF">
        <w:rPr>
          <w:rFonts w:eastAsia="Times New Roman" w:cs="Times New Roman"/>
          <w:szCs w:val="24"/>
          <w:lang w:eastAsia="bg-BG"/>
        </w:rPr>
        <w:t>оръчката</w:t>
      </w:r>
      <w:r w:rsidRPr="002C32DF">
        <w:rPr>
          <w:rFonts w:eastAsia="Times New Roman" w:cs="Times New Roman"/>
          <w:szCs w:val="24"/>
          <w:lang w:eastAsia="bg-BG"/>
        </w:rPr>
        <w:t xml:space="preserve">. Всички претенции на трети лица относно авторството и оригиналността на произведението са за сметка на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 xml:space="preserve">, без да се засяга имуществената сфера на </w:t>
      </w:r>
      <w:r w:rsidR="006A59C0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DA2C8F" w:rsidRPr="002C32DF">
        <w:rPr>
          <w:rFonts w:eastAsia="Times New Roman" w:cs="Times New Roman"/>
          <w:szCs w:val="24"/>
          <w:lang w:eastAsia="bg-BG"/>
        </w:rPr>
        <w:t>.</w:t>
      </w:r>
    </w:p>
    <w:p w14:paraId="1B914DD7" w14:textId="77777777" w:rsidR="00FB57F5" w:rsidRPr="002C32DF" w:rsidRDefault="00FB57F5" w:rsidP="005A701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14:paraId="3063FA16" w14:textId="77777777" w:rsidR="00092378" w:rsidRPr="002C32DF" w:rsidRDefault="005A701B" w:rsidP="005A701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lastRenderedPageBreak/>
        <w:t>Чл.</w:t>
      </w:r>
      <w:r w:rsidR="00D465A5" w:rsidRPr="002C32DF">
        <w:rPr>
          <w:rFonts w:eastAsia="Times New Roman" w:cs="Times New Roman"/>
          <w:b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7 </w:t>
      </w:r>
      <w:r w:rsidRPr="002C32DF">
        <w:rPr>
          <w:rFonts w:eastAsia="Times New Roman" w:cs="Times New Roman"/>
          <w:szCs w:val="24"/>
          <w:lang w:eastAsia="bg-BG"/>
        </w:rPr>
        <w:t>(</w:t>
      </w:r>
      <w:r w:rsidRPr="002C32DF">
        <w:rPr>
          <w:rFonts w:eastAsia="Times New Roman" w:cs="Times New Roman"/>
          <w:b/>
          <w:szCs w:val="24"/>
          <w:lang w:eastAsia="bg-BG"/>
        </w:rPr>
        <w:t>1)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="00092378" w:rsidRPr="002C32DF">
        <w:rPr>
          <w:rFonts w:eastAsia="Times New Roman" w:cs="Times New Roman"/>
          <w:b/>
          <w:szCs w:val="24"/>
          <w:lang w:eastAsia="bg-BG"/>
        </w:rPr>
        <w:t xml:space="preserve">ВЪЗЛОЖИТЕЛЯТ </w:t>
      </w:r>
      <w:r w:rsidR="00092378" w:rsidRPr="002C32DF">
        <w:rPr>
          <w:rFonts w:eastAsia="Times New Roman" w:cs="Times New Roman"/>
          <w:szCs w:val="24"/>
          <w:lang w:eastAsia="bg-BG"/>
        </w:rPr>
        <w:t>се задължава да не сключва договори със свърза</w:t>
      </w:r>
      <w:r w:rsidR="00FB57F5" w:rsidRPr="002C32DF">
        <w:rPr>
          <w:rFonts w:eastAsia="Times New Roman" w:cs="Times New Roman"/>
          <w:szCs w:val="24"/>
          <w:lang w:eastAsia="bg-BG"/>
        </w:rPr>
        <w:t>ни лица в</w:t>
      </w:r>
      <w:r w:rsidR="00092378" w:rsidRPr="002C32DF">
        <w:rPr>
          <w:rFonts w:eastAsia="Times New Roman" w:cs="Times New Roman"/>
          <w:szCs w:val="24"/>
          <w:lang w:eastAsia="bg-BG"/>
        </w:rPr>
        <w:t xml:space="preserve"> рамките на изпълнение на дейностите по п</w:t>
      </w:r>
      <w:r w:rsidR="00140A94" w:rsidRPr="002C32DF">
        <w:rPr>
          <w:rFonts w:eastAsia="Times New Roman" w:cs="Times New Roman"/>
          <w:szCs w:val="24"/>
          <w:lang w:eastAsia="bg-BG"/>
        </w:rPr>
        <w:t>оръчката</w:t>
      </w:r>
      <w:r w:rsidR="00DA2C8F" w:rsidRPr="002C32DF">
        <w:rPr>
          <w:rFonts w:eastAsia="Times New Roman" w:cs="Times New Roman"/>
          <w:szCs w:val="24"/>
          <w:lang w:eastAsia="bg-BG"/>
        </w:rPr>
        <w:t>;</w:t>
      </w:r>
    </w:p>
    <w:p w14:paraId="067DF4B0" w14:textId="77777777" w:rsidR="005A701B" w:rsidRPr="002C32DF" w:rsidRDefault="00092378" w:rsidP="00C877FE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(2)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заплати на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ИЗПЪЛНИТЕЛЯ </w:t>
      </w:r>
      <w:r w:rsidR="005A701B" w:rsidRPr="002C32DF">
        <w:rPr>
          <w:rFonts w:eastAsia="Times New Roman" w:cs="Times New Roman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14:paraId="2920BD7C" w14:textId="77777777" w:rsidR="005A701B" w:rsidRPr="002C32DF" w:rsidRDefault="000B52BE" w:rsidP="00FF094D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</w:t>
      </w:r>
      <w:r w:rsidR="00074163" w:rsidRPr="002C32DF">
        <w:rPr>
          <w:rFonts w:eastAsia="Times New Roman" w:cs="Times New Roman"/>
          <w:b/>
          <w:szCs w:val="24"/>
          <w:lang w:eastAsia="bg-BG"/>
        </w:rPr>
        <w:t>3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 ВЪЗЛОЖИТЕЛЯТ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осигури на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съдействието и информацията, необходими му за качественото</w:t>
      </w:r>
      <w:r w:rsidR="00E361E4" w:rsidRPr="002C32DF">
        <w:rPr>
          <w:rFonts w:eastAsia="Times New Roman" w:cs="Times New Roman"/>
          <w:szCs w:val="24"/>
          <w:lang w:eastAsia="bg-BG"/>
        </w:rPr>
        <w:t xml:space="preserve"> и навременно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изпълнение на работата</w:t>
      </w:r>
      <w:r w:rsidR="007161AE" w:rsidRPr="002C32DF">
        <w:rPr>
          <w:rFonts w:eastAsia="Times New Roman" w:cs="Times New Roman"/>
          <w:szCs w:val="24"/>
          <w:lang w:eastAsia="bg-BG"/>
        </w:rPr>
        <w:t>, както и пълен достъп до сградите и енергийните им съоръжения, посочени в чл. 1</w:t>
      </w:r>
      <w:r w:rsidR="005A701B" w:rsidRPr="002C32DF">
        <w:rPr>
          <w:rFonts w:eastAsia="Times New Roman" w:cs="Times New Roman"/>
          <w:szCs w:val="24"/>
          <w:lang w:eastAsia="bg-BG"/>
        </w:rPr>
        <w:t>;</w:t>
      </w:r>
    </w:p>
    <w:p w14:paraId="681204B4" w14:textId="77777777" w:rsidR="00BD065C" w:rsidRPr="002C32DF" w:rsidRDefault="00BD065C" w:rsidP="00BD065C">
      <w:pPr>
        <w:spacing w:before="40" w:after="4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(4) ВЪЗЛОЖИТЕЛЯТ</w:t>
      </w:r>
      <w:r w:rsidRPr="002C32DF">
        <w:rPr>
          <w:rFonts w:eastAsia="Times New Roman" w:cs="Times New Roman"/>
          <w:szCs w:val="24"/>
          <w:lang w:eastAsia="bg-BG"/>
        </w:rPr>
        <w:t xml:space="preserve"> се задължава да води точна и редовна документация и счетоводни отчети, отразяващи изпълнението на </w:t>
      </w:r>
      <w:r w:rsidR="00140A94" w:rsidRPr="002C32DF">
        <w:rPr>
          <w:rFonts w:eastAsia="Times New Roman" w:cs="Times New Roman"/>
          <w:szCs w:val="24"/>
          <w:lang w:eastAsia="bg-BG"/>
        </w:rPr>
        <w:t>поръчката</w:t>
      </w:r>
      <w:r w:rsidR="00DA2C8F" w:rsidRPr="002C32DF">
        <w:rPr>
          <w:rFonts w:cs="Times New Roman"/>
        </w:rPr>
        <w:t>.</w:t>
      </w:r>
    </w:p>
    <w:p w14:paraId="164B523F" w14:textId="77777777" w:rsidR="005A701B" w:rsidRPr="002C32DF" w:rsidRDefault="005A701B" w:rsidP="00FF094D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14:paraId="629F0118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ПРАВА И ЗАДЪЛЖЕНИЯ НА ИЗПЪЛНИТЕЛЯ</w:t>
      </w:r>
    </w:p>
    <w:p w14:paraId="08F9D721" w14:textId="77777777" w:rsidR="005A701B" w:rsidRPr="002C32DF" w:rsidRDefault="005A701B" w:rsidP="005A701B">
      <w:pPr>
        <w:spacing w:before="12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8</w:t>
      </w:r>
      <w:r w:rsidR="00FF094D" w:rsidRPr="002C32DF">
        <w:rPr>
          <w:rFonts w:eastAsia="Times New Roman" w:cs="Times New Roman"/>
          <w:szCs w:val="24"/>
          <w:lang w:eastAsia="bg-BG"/>
        </w:rPr>
        <w:t xml:space="preserve">. </w:t>
      </w:r>
      <w:r w:rsidRPr="002C32DF">
        <w:rPr>
          <w:rFonts w:eastAsia="Times New Roman" w:cs="Times New Roman"/>
          <w:b/>
          <w:szCs w:val="24"/>
          <w:lang w:eastAsia="bg-BG"/>
        </w:rPr>
        <w:t>(1)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Pr="002C32DF">
        <w:rPr>
          <w:rFonts w:eastAsia="Times New Roman" w:cs="Times New Roman"/>
          <w:caps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има право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да получи уговореното възнаграждение;</w:t>
      </w:r>
    </w:p>
    <w:p w14:paraId="73BEC58E" w14:textId="77777777" w:rsidR="005A701B" w:rsidRPr="002C32DF" w:rsidRDefault="005A701B" w:rsidP="005A701B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ИЗПЪЛНИТЕЛЯТ </w:t>
      </w:r>
      <w:r w:rsidRPr="002C32DF">
        <w:rPr>
          <w:rFonts w:eastAsia="Times New Roman" w:cs="Times New Roman"/>
          <w:szCs w:val="24"/>
          <w:lang w:eastAsia="bg-BG"/>
        </w:rPr>
        <w:t xml:space="preserve">има право да получава от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14:paraId="78ADDE1B" w14:textId="77777777" w:rsidR="005A701B" w:rsidRPr="002C32DF" w:rsidRDefault="005A701B" w:rsidP="005A701B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ИЗПЪЛНИТЕЛЯТ </w:t>
      </w:r>
      <w:r w:rsidRPr="002C32DF">
        <w:rPr>
          <w:rFonts w:eastAsia="Times New Roman" w:cs="Times New Roman"/>
          <w:szCs w:val="24"/>
          <w:lang w:eastAsia="bg-BG"/>
        </w:rPr>
        <w:t xml:space="preserve">има право да иска от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14:paraId="412EA606" w14:textId="77777777" w:rsidR="005A701B" w:rsidRPr="002C32DF" w:rsidRDefault="005A701B" w:rsidP="005A701B">
      <w:pPr>
        <w:spacing w:line="240" w:lineRule="auto"/>
        <w:rPr>
          <w:rFonts w:eastAsia="Times New Roman" w:cs="Times New Roman"/>
          <w:szCs w:val="24"/>
          <w:lang w:eastAsia="bg-BG"/>
        </w:rPr>
      </w:pPr>
    </w:p>
    <w:p w14:paraId="35A40388" w14:textId="77777777" w:rsidR="00ED2726" w:rsidRPr="002C32DF" w:rsidRDefault="005A701B" w:rsidP="00E270FF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9. (1)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="00ED2726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ED2726" w:rsidRPr="002C32DF">
        <w:rPr>
          <w:rFonts w:eastAsia="Times New Roman" w:cs="Times New Roman"/>
          <w:szCs w:val="24"/>
          <w:lang w:eastAsia="bg-BG"/>
        </w:rPr>
        <w:t xml:space="preserve"> е длъжен да изпълни договора в съответствие с изисквани</w:t>
      </w:r>
      <w:r w:rsidR="00DA2C8F" w:rsidRPr="002C32DF">
        <w:rPr>
          <w:rFonts w:eastAsia="Times New Roman" w:cs="Times New Roman"/>
          <w:szCs w:val="24"/>
          <w:lang w:eastAsia="bg-BG"/>
        </w:rPr>
        <w:t>ята, посочени в техническата спецификация.</w:t>
      </w:r>
    </w:p>
    <w:p w14:paraId="70283997" w14:textId="77777777" w:rsidR="005A701B" w:rsidRPr="002C32DF" w:rsidRDefault="005F0C6F" w:rsidP="005F0C6F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(2)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</w:t>
      </w:r>
      <w:r w:rsidR="00DE68F4" w:rsidRPr="002C32DF">
        <w:rPr>
          <w:rFonts w:eastAsia="Times New Roman" w:cs="Times New Roman"/>
          <w:szCs w:val="24"/>
          <w:lang w:eastAsia="bg-BG"/>
        </w:rPr>
        <w:t xml:space="preserve">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</w:t>
      </w:r>
      <w:r w:rsidR="005A701B" w:rsidRPr="002C32DF">
        <w:rPr>
          <w:rFonts w:eastAsia="Times New Roman" w:cs="Times New Roman"/>
          <w:szCs w:val="24"/>
          <w:lang w:eastAsia="bg-BG"/>
        </w:rPr>
        <w:t>в съответствие с действащото българско закон</w:t>
      </w:r>
      <w:r w:rsidR="004C454A" w:rsidRPr="002C32DF">
        <w:rPr>
          <w:rFonts w:eastAsia="Times New Roman" w:cs="Times New Roman"/>
          <w:szCs w:val="24"/>
          <w:lang w:eastAsia="bg-BG"/>
        </w:rPr>
        <w:t>одателство, техническата спецификация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и офертата, при условията и сроковете на този договор;</w:t>
      </w:r>
    </w:p>
    <w:p w14:paraId="5236571B" w14:textId="77777777" w:rsidR="005F0C6F" w:rsidRPr="002C32DF" w:rsidRDefault="005F0C6F" w:rsidP="005F0C6F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(3)</w:t>
      </w:r>
      <w:r w:rsidRPr="002C32DF">
        <w:rPr>
          <w:rFonts w:eastAsia="Times New Roman" w:cs="Times New Roman"/>
          <w:szCs w:val="24"/>
          <w:lang w:eastAsia="bg-BG"/>
        </w:rPr>
        <w:t xml:space="preserve"> Единствено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Pr="002C32DF">
        <w:rPr>
          <w:rFonts w:eastAsia="Times New Roman" w:cs="Times New Roman"/>
          <w:szCs w:val="24"/>
          <w:lang w:eastAsia="bg-BG"/>
        </w:rPr>
        <w:t xml:space="preserve"> е отговорен пред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за изпълнението на договора</w:t>
      </w:r>
      <w:r w:rsidR="00DA2C8F" w:rsidRPr="002C32DF">
        <w:rPr>
          <w:rFonts w:eastAsia="Times New Roman" w:cs="Times New Roman"/>
          <w:szCs w:val="24"/>
          <w:lang w:eastAsia="bg-BG"/>
        </w:rPr>
        <w:t>;</w:t>
      </w:r>
    </w:p>
    <w:p w14:paraId="09B88D64" w14:textId="77777777" w:rsidR="005F0C6F" w:rsidRPr="002C32DF" w:rsidRDefault="005F0C6F" w:rsidP="005F0C6F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(4) ИЗПЪЛНИТЕЛЯТ </w:t>
      </w:r>
      <w:r w:rsidRPr="002C32DF">
        <w:rPr>
          <w:rFonts w:eastAsia="Times New Roman" w:cs="Times New Roman"/>
          <w:szCs w:val="24"/>
          <w:lang w:eastAsia="bg-BG"/>
        </w:rPr>
        <w:t>изпълнява задълженията си самостоятелно</w:t>
      </w:r>
      <w:r w:rsidR="00140A94" w:rsidRPr="002C32DF">
        <w:rPr>
          <w:rFonts w:eastAsia="Times New Roman" w:cs="Times New Roman"/>
          <w:szCs w:val="24"/>
          <w:lang w:eastAsia="bg-BG"/>
        </w:rPr>
        <w:t xml:space="preserve"> или с подизпълнител</w:t>
      </w:r>
      <w:r w:rsidR="00DA2C8F" w:rsidRPr="002C32DF">
        <w:rPr>
          <w:rFonts w:eastAsia="Times New Roman" w:cs="Times New Roman"/>
          <w:szCs w:val="24"/>
          <w:lang w:eastAsia="bg-BG"/>
        </w:rPr>
        <w:t>;</w:t>
      </w:r>
    </w:p>
    <w:p w14:paraId="0814DBFF" w14:textId="77777777" w:rsidR="00092378" w:rsidRPr="002C32DF" w:rsidRDefault="00092378" w:rsidP="00092378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</w:t>
      </w:r>
      <w:r w:rsidR="005F0C6F" w:rsidRPr="002C32DF">
        <w:rPr>
          <w:rFonts w:eastAsia="Times New Roman" w:cs="Times New Roman"/>
          <w:b/>
          <w:szCs w:val="24"/>
          <w:lang w:eastAsia="bg-BG"/>
        </w:rPr>
        <w:t>5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) ИЗПЪЛНИТЕЛЯТ </w:t>
      </w:r>
      <w:r w:rsidRPr="002C32DF">
        <w:rPr>
          <w:rFonts w:eastAsia="Times New Roman" w:cs="Times New Roman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14:paraId="23486EA0" w14:textId="77777777" w:rsidR="005A701B" w:rsidRPr="002C32DF" w:rsidRDefault="005F0C6F" w:rsidP="00FF094D">
      <w:pPr>
        <w:spacing w:before="120"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(6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предостави на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14:paraId="2CC8B150" w14:textId="77777777" w:rsidR="005A701B" w:rsidRPr="002C32DF" w:rsidRDefault="005A701B" w:rsidP="00E270FF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</w:t>
      </w:r>
      <w:r w:rsidR="005F0C6F" w:rsidRPr="002C32DF">
        <w:rPr>
          <w:rFonts w:eastAsia="Times New Roman" w:cs="Times New Roman"/>
          <w:b/>
          <w:szCs w:val="24"/>
          <w:lang w:eastAsia="bg-BG"/>
        </w:rPr>
        <w:t>7</w:t>
      </w:r>
      <w:r w:rsidRPr="002C32DF">
        <w:rPr>
          <w:rFonts w:eastAsia="Times New Roman" w:cs="Times New Roman"/>
          <w:b/>
          <w:szCs w:val="24"/>
          <w:lang w:eastAsia="bg-BG"/>
        </w:rPr>
        <w:t>) ИЗПЪЛНИТЕЛЯТ</w:t>
      </w:r>
      <w:r w:rsidRPr="002C32DF">
        <w:rPr>
          <w:rFonts w:eastAsia="Times New Roman" w:cs="Times New Roman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14:paraId="2A4724F4" w14:textId="77777777" w:rsidR="005A701B" w:rsidRPr="002C32DF" w:rsidRDefault="005F0C6F" w:rsidP="00E270FF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(8</w:t>
      </w:r>
      <w:r w:rsidR="005A701B" w:rsidRPr="002C32DF">
        <w:rPr>
          <w:rFonts w:eastAsia="Times New Roman" w:cs="Times New Roman"/>
          <w:b/>
          <w:szCs w:val="24"/>
          <w:lang w:eastAsia="bg-BG"/>
        </w:rPr>
        <w:t>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информира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указания за отстраняването им;</w:t>
      </w:r>
    </w:p>
    <w:p w14:paraId="066164C8" w14:textId="77777777" w:rsidR="005A701B" w:rsidRPr="002C32DF" w:rsidRDefault="005F0C6F" w:rsidP="00E270FF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lastRenderedPageBreak/>
        <w:t>(9</w:t>
      </w:r>
      <w:r w:rsidR="00FF094D" w:rsidRPr="002C32DF">
        <w:rPr>
          <w:rFonts w:eastAsia="Times New Roman" w:cs="Times New Roman"/>
          <w:b/>
          <w:szCs w:val="24"/>
          <w:lang w:eastAsia="bg-BG"/>
        </w:rPr>
        <w:t>)</w:t>
      </w:r>
      <w:r w:rsidR="00FF094D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ИЗПЪЛНИТЕЛЯТ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се задължава да информира своевременно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за настъпването на обстоятелства, които могат да бъдат определени като </w:t>
      </w:r>
      <w:r w:rsidR="00DB434E" w:rsidRPr="002C32DF">
        <w:rPr>
          <w:rFonts w:eastAsia="Times New Roman" w:cs="Times New Roman"/>
          <w:szCs w:val="24"/>
          <w:lang w:eastAsia="bg-BG"/>
        </w:rPr>
        <w:t>непредвидени обстоятелства</w:t>
      </w:r>
      <w:r w:rsidR="005A701B" w:rsidRPr="002C32DF">
        <w:rPr>
          <w:rFonts w:eastAsia="Times New Roman" w:cs="Times New Roman"/>
          <w:szCs w:val="24"/>
          <w:lang w:eastAsia="bg-BG"/>
        </w:rPr>
        <w:t>;</w:t>
      </w:r>
    </w:p>
    <w:p w14:paraId="616412B6" w14:textId="77777777" w:rsidR="005A701B" w:rsidRPr="002C32DF" w:rsidRDefault="005A701B" w:rsidP="005A701B">
      <w:pPr>
        <w:spacing w:after="0" w:line="240" w:lineRule="auto"/>
        <w:rPr>
          <w:rFonts w:eastAsia="Times New Roman" w:cs="Times New Roman"/>
          <w:b/>
          <w:szCs w:val="24"/>
          <w:highlight w:val="magenta"/>
          <w:u w:val="single"/>
          <w:lang w:eastAsia="bg-BG"/>
        </w:rPr>
      </w:pPr>
    </w:p>
    <w:p w14:paraId="572EC9F3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ОТГОВОРНОСТИ И НЕУСТОЙКИ</w:t>
      </w:r>
    </w:p>
    <w:p w14:paraId="39065674" w14:textId="77777777" w:rsidR="00DE68F4" w:rsidRPr="002C32DF" w:rsidRDefault="006A59C0" w:rsidP="00DE68F4">
      <w:pPr>
        <w:widowControl w:val="0"/>
        <w:tabs>
          <w:tab w:val="left" w:pos="709"/>
        </w:tabs>
        <w:spacing w:after="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Чл. 10. </w:t>
      </w:r>
      <w:r w:rsidR="00092378" w:rsidRPr="002C32DF">
        <w:rPr>
          <w:rFonts w:eastAsia="Times New Roman" w:cs="Times New Roman"/>
          <w:b/>
          <w:szCs w:val="24"/>
          <w:lang w:eastAsia="bg-BG"/>
        </w:rPr>
        <w:t>ВЪЗЛОЖИТЕЛЯТ</w:t>
      </w:r>
      <w:r w:rsidR="00C73E0E"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szCs w:val="24"/>
          <w:lang w:eastAsia="bg-BG"/>
        </w:rPr>
        <w:t>не носи</w:t>
      </w:r>
      <w:r w:rsidR="00C73E0E" w:rsidRPr="002C32DF">
        <w:rPr>
          <w:rFonts w:eastAsia="Times New Roman" w:cs="Times New Roman"/>
          <w:szCs w:val="24"/>
          <w:lang w:eastAsia="bg-BG"/>
        </w:rPr>
        <w:t xml:space="preserve"> отговорност във връзка с искове или жалби, вследствие на нарушение на нормативни изисквания от страна на </w:t>
      </w:r>
      <w:r w:rsidR="00092378"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="00C73E0E" w:rsidRPr="002C32DF">
        <w:rPr>
          <w:rFonts w:eastAsia="Times New Roman" w:cs="Times New Roman"/>
          <w:szCs w:val="24"/>
          <w:lang w:eastAsia="bg-BG"/>
        </w:rPr>
        <w:t>.</w:t>
      </w:r>
    </w:p>
    <w:p w14:paraId="432F7E8D" w14:textId="77777777" w:rsidR="005A701B" w:rsidRPr="002C32DF" w:rsidRDefault="00DE68F4" w:rsidP="00E270FF">
      <w:pPr>
        <w:widowControl w:val="0"/>
        <w:tabs>
          <w:tab w:val="left" w:pos="709"/>
        </w:tabs>
        <w:spacing w:after="0"/>
        <w:rPr>
          <w:rFonts w:eastAsia="Times New Roman" w:cs="Times New Roman"/>
          <w:snapToGrid w:val="0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Чл. 11.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(1)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snapToGrid w:val="0"/>
          <w:szCs w:val="24"/>
          <w:lang w:eastAsia="bg-BG"/>
        </w:rPr>
        <w:t xml:space="preserve">При забава повече от 15 (петнадесет) календарни дни в сроковете за изпълнение, съгласно офертата, по вина на </w:t>
      </w:r>
      <w:r w:rsidR="005A701B" w:rsidRPr="002C32DF">
        <w:rPr>
          <w:rFonts w:eastAsia="Times New Roman" w:cs="Times New Roman"/>
          <w:b/>
          <w:snapToGrid w:val="0"/>
          <w:szCs w:val="24"/>
          <w:lang w:eastAsia="bg-BG"/>
        </w:rPr>
        <w:t>ИЗПЪЛНИТЕЛЯ</w:t>
      </w:r>
      <w:r w:rsidR="005A701B" w:rsidRPr="002C32DF">
        <w:rPr>
          <w:rFonts w:eastAsia="Times New Roman" w:cs="Times New Roman"/>
          <w:snapToGrid w:val="0"/>
          <w:szCs w:val="24"/>
          <w:lang w:eastAsia="bg-BG"/>
        </w:rPr>
        <w:t xml:space="preserve">, същият дължи неустойка за забава в размер на законната лихва за забава съгласно чл. 86 от ЗЗД върху стойността на просрочената дейност, но </w:t>
      </w:r>
      <w:r w:rsidR="004C454A" w:rsidRPr="002C32DF">
        <w:rPr>
          <w:rFonts w:eastAsia="Times New Roman" w:cs="Times New Roman"/>
          <w:snapToGrid w:val="0"/>
          <w:szCs w:val="24"/>
          <w:lang w:eastAsia="bg-BG"/>
        </w:rPr>
        <w:t>не повече от 10% (десет процента) от стойността ѝ</w:t>
      </w:r>
      <w:r w:rsidR="005A701B" w:rsidRPr="002C32DF">
        <w:rPr>
          <w:rFonts w:eastAsia="Times New Roman" w:cs="Times New Roman"/>
          <w:snapToGrid w:val="0"/>
          <w:szCs w:val="24"/>
          <w:lang w:eastAsia="bg-BG"/>
        </w:rPr>
        <w:t>.</w:t>
      </w:r>
    </w:p>
    <w:p w14:paraId="1016BBF8" w14:textId="77777777" w:rsidR="005A701B" w:rsidRPr="002C32DF" w:rsidRDefault="005A701B" w:rsidP="0069503B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napToGrid w:val="0"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Сметка на </w:t>
      </w:r>
      <w:r w:rsidRPr="002C32DF">
        <w:rPr>
          <w:rFonts w:eastAsia="Times New Roman" w:cs="Times New Roman"/>
          <w:b/>
          <w:szCs w:val="24"/>
          <w:lang w:eastAsia="bg-BG"/>
        </w:rPr>
        <w:t xml:space="preserve">ВЪЗЛОЖИТЕЛЯ </w:t>
      </w:r>
      <w:r w:rsidRPr="002C32DF">
        <w:rPr>
          <w:rFonts w:eastAsia="Times New Roman" w:cs="Times New Roman"/>
          <w:szCs w:val="24"/>
          <w:lang w:eastAsia="bg-BG"/>
        </w:rPr>
        <w:t>за възстановяване на суми и неустойки</w:t>
      </w:r>
    </w:p>
    <w:p w14:paraId="5335DD47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IBAN сметка …………………………………</w:t>
      </w:r>
    </w:p>
    <w:p w14:paraId="5476D1DF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BIC код на банката ………………………….</w:t>
      </w:r>
    </w:p>
    <w:p w14:paraId="6D5E331F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Банка: ………………………………………..</w:t>
      </w:r>
    </w:p>
    <w:p w14:paraId="51DC27AB" w14:textId="77777777" w:rsidR="005A701B" w:rsidRPr="002C32DF" w:rsidRDefault="005A701B" w:rsidP="005A701B">
      <w:pPr>
        <w:spacing w:after="0" w:line="240" w:lineRule="auto"/>
        <w:ind w:left="108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>Град/клон/офис: …………………………….</w:t>
      </w:r>
    </w:p>
    <w:p w14:paraId="05EAAB42" w14:textId="77777777" w:rsidR="005A701B" w:rsidRPr="002C32DF" w:rsidRDefault="005A701B" w:rsidP="005A701B">
      <w:pPr>
        <w:spacing w:line="240" w:lineRule="auto"/>
        <w:ind w:left="372" w:firstLine="708"/>
        <w:rPr>
          <w:rFonts w:eastAsia="Times New Roman" w:cs="Times New Roman"/>
          <w:b/>
          <w:szCs w:val="24"/>
          <w:u w:val="single"/>
          <w:lang w:eastAsia="bg-BG"/>
        </w:rPr>
      </w:pPr>
    </w:p>
    <w:p w14:paraId="16B8B82E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УСЛОВИЯ ЗА ПРЕКРАТЯВАНЕ НА ДОГОВОРА</w:t>
      </w:r>
    </w:p>
    <w:p w14:paraId="477E6ED6" w14:textId="77777777" w:rsidR="005A701B" w:rsidRPr="002C32DF" w:rsidRDefault="00C73E0E" w:rsidP="005A701B">
      <w:pPr>
        <w:tabs>
          <w:tab w:val="left" w:pos="0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12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. </w:t>
      </w:r>
      <w:r w:rsidR="005A701B" w:rsidRPr="002C32DF">
        <w:rPr>
          <w:rFonts w:eastAsia="Times New Roman" w:cs="Times New Roman"/>
          <w:szCs w:val="24"/>
          <w:lang w:eastAsia="bg-BG"/>
        </w:rPr>
        <w:t>Настоящият договор може да бъде прекратен:</w:t>
      </w:r>
    </w:p>
    <w:p w14:paraId="586EF570" w14:textId="77777777" w:rsidR="005A701B" w:rsidRPr="002C32DF" w:rsidRDefault="005A701B" w:rsidP="005A701B">
      <w:pPr>
        <w:tabs>
          <w:tab w:val="left" w:pos="0"/>
        </w:tabs>
        <w:spacing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(1)</w:t>
      </w:r>
      <w:r w:rsidRPr="002C32DF">
        <w:rPr>
          <w:rFonts w:eastAsia="Times New Roman" w:cs="Times New Roman"/>
          <w:szCs w:val="24"/>
          <w:lang w:eastAsia="bg-BG"/>
        </w:rPr>
        <w:t xml:space="preserve"> с изпълнение на задачите, предвидени в чл. 1;</w:t>
      </w:r>
    </w:p>
    <w:p w14:paraId="33CAA088" w14:textId="77777777" w:rsidR="005A701B" w:rsidRPr="002C32DF" w:rsidRDefault="005A701B" w:rsidP="005A701B">
      <w:p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по взаимно писмено съгласие на страните;</w:t>
      </w:r>
    </w:p>
    <w:p w14:paraId="7F7D48E2" w14:textId="77777777" w:rsidR="005A701B" w:rsidRPr="002C32DF" w:rsidRDefault="005A701B" w:rsidP="00E270FF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(3)</w:t>
      </w:r>
      <w:r w:rsidRPr="002C32DF">
        <w:rPr>
          <w:rFonts w:eastAsia="Times New Roman" w:cs="Times New Roman"/>
          <w:szCs w:val="24"/>
          <w:lang w:eastAsia="bg-BG"/>
        </w:rPr>
        <w:t xml:space="preserve"> </w:t>
      </w:r>
      <w:r w:rsidRPr="002C32DF">
        <w:rPr>
          <w:rFonts w:eastAsia="Times New Roman" w:cs="Times New Roman"/>
          <w:snapToGrid w:val="0"/>
          <w:szCs w:val="24"/>
          <w:lang w:eastAsia="bg-BG"/>
        </w:rPr>
        <w:t>при</w:t>
      </w:r>
      <w:r w:rsidRPr="002C32DF">
        <w:rPr>
          <w:rFonts w:eastAsia="Times New Roman" w:cs="Times New Roman"/>
          <w:szCs w:val="24"/>
          <w:lang w:eastAsia="bg-BG"/>
        </w:rPr>
        <w:t xml:space="preserve"> настъпване на обективна невъзможност за изпълнение на възложената работа, която следва да се докаже;</w:t>
      </w:r>
    </w:p>
    <w:p w14:paraId="0462113F" w14:textId="77777777" w:rsidR="005A701B" w:rsidRPr="002C32DF" w:rsidRDefault="005A701B" w:rsidP="00E270FF">
      <w:pPr>
        <w:spacing w:after="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(4)</w:t>
      </w:r>
      <w:r w:rsidRPr="002C32DF">
        <w:rPr>
          <w:rFonts w:eastAsia="Times New Roman" w:cs="Times New Roman"/>
          <w:szCs w:val="24"/>
          <w:lang w:eastAsia="bg-BG"/>
        </w:rPr>
        <w:t xml:space="preserve"> при виновно неизпълнение, както и при забавено, некачествено и лошо </w:t>
      </w:r>
      <w:r w:rsidRPr="002C32DF">
        <w:rPr>
          <w:rFonts w:eastAsia="Times New Roman" w:cs="Times New Roman"/>
          <w:snapToGrid w:val="0"/>
          <w:szCs w:val="24"/>
          <w:lang w:eastAsia="bg-BG"/>
        </w:rPr>
        <w:t>изпълнение</w:t>
      </w:r>
      <w:r w:rsidRPr="002C32DF">
        <w:rPr>
          <w:rFonts w:eastAsia="Times New Roman" w:cs="Times New Roman"/>
          <w:szCs w:val="24"/>
          <w:lang w:eastAsia="bg-BG"/>
        </w:rPr>
        <w:t xml:space="preserve"> на задълженията на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ИЗПЪЛНИТЕЛЯ, ВЪЗЛОЖИТЕЛЯТ</w:t>
      </w:r>
      <w:r w:rsidRPr="002C32DF">
        <w:rPr>
          <w:rFonts w:eastAsia="Times New Roman" w:cs="Times New Roman"/>
          <w:szCs w:val="24"/>
          <w:lang w:eastAsia="bg-BG"/>
        </w:rPr>
        <w:t xml:space="preserve"> може да прекрати договора с 15</w:t>
      </w:r>
      <w:r w:rsidR="00B12027" w:rsidRPr="002C32DF">
        <w:rPr>
          <w:rFonts w:eastAsia="Times New Roman" w:cs="Times New Roman"/>
          <w:szCs w:val="24"/>
          <w:lang w:eastAsia="bg-BG"/>
        </w:rPr>
        <w:t>-</w:t>
      </w:r>
      <w:r w:rsidRPr="002C32DF">
        <w:rPr>
          <w:rFonts w:eastAsia="Times New Roman" w:cs="Times New Roman"/>
          <w:szCs w:val="24"/>
          <w:lang w:eastAsia="bg-BG"/>
        </w:rPr>
        <w:t xml:space="preserve"> (петнадесет) дневно писмено предизвестие до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>.</w:t>
      </w:r>
    </w:p>
    <w:p w14:paraId="413C5D34" w14:textId="77777777" w:rsidR="005A701B" w:rsidRPr="002C32DF" w:rsidRDefault="005A701B" w:rsidP="005A701B">
      <w:pPr>
        <w:widowControl w:val="0"/>
        <w:adjustRightInd w:val="0"/>
        <w:spacing w:before="40" w:after="40" w:line="240" w:lineRule="auto"/>
        <w:ind w:firstLine="720"/>
        <w:rPr>
          <w:rFonts w:eastAsia="Times New Roman" w:cs="Times New Roman"/>
          <w:b/>
          <w:szCs w:val="24"/>
          <w:u w:val="single"/>
          <w:lang w:eastAsia="bg-BG"/>
        </w:rPr>
      </w:pPr>
    </w:p>
    <w:p w14:paraId="43D05A06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НЕПРЕ</w:t>
      </w:r>
      <w:r w:rsidR="00DB434E" w:rsidRPr="002C32DF">
        <w:rPr>
          <w:rFonts w:eastAsia="Times New Roman" w:cs="Times New Roman"/>
          <w:b/>
          <w:szCs w:val="24"/>
          <w:lang w:eastAsia="bg-BG"/>
        </w:rPr>
        <w:t>ДВИДЕНИ ОБСТОЯТЕЛСТВА</w:t>
      </w:r>
    </w:p>
    <w:p w14:paraId="2B1A729F" w14:textId="77777777" w:rsidR="005A701B" w:rsidRPr="002C32DF" w:rsidRDefault="00C73E0E" w:rsidP="005A701B">
      <w:pPr>
        <w:widowControl w:val="0"/>
        <w:adjustRightInd w:val="0"/>
        <w:spacing w:before="40" w:after="4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13</w:t>
      </w:r>
      <w:r w:rsidR="005A701B" w:rsidRPr="002C32DF">
        <w:rPr>
          <w:rFonts w:eastAsia="Times New Roman" w:cs="Times New Roman"/>
          <w:b/>
          <w:szCs w:val="24"/>
          <w:lang w:eastAsia="bg-BG"/>
        </w:rPr>
        <w:t>.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</w:t>
      </w:r>
      <w:r w:rsidR="005A701B" w:rsidRPr="002C32DF">
        <w:rPr>
          <w:rFonts w:eastAsia="Times New Roman" w:cs="Times New Roman"/>
          <w:b/>
          <w:szCs w:val="24"/>
          <w:lang w:eastAsia="bg-BG"/>
        </w:rPr>
        <w:t>(1)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</w:t>
      </w:r>
      <w:r w:rsidR="00DB434E" w:rsidRPr="002C32DF">
        <w:rPr>
          <w:rFonts w:eastAsia="Times New Roman" w:cs="Times New Roman"/>
          <w:szCs w:val="24"/>
          <w:lang w:eastAsia="bg-BG"/>
        </w:rPr>
        <w:t>дължение в резултат на настъпили събития, които могат да бъдат определени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като непре</w:t>
      </w:r>
      <w:r w:rsidR="00DB434E" w:rsidRPr="002C32DF">
        <w:rPr>
          <w:rFonts w:eastAsia="Times New Roman" w:cs="Times New Roman"/>
          <w:szCs w:val="24"/>
          <w:lang w:eastAsia="bg-BG"/>
        </w:rPr>
        <w:t>двидени обстоятелства</w:t>
      </w:r>
      <w:r w:rsidR="005A701B" w:rsidRPr="002C32DF">
        <w:rPr>
          <w:rFonts w:eastAsia="Times New Roman" w:cs="Times New Roman"/>
          <w:szCs w:val="24"/>
          <w:lang w:eastAsia="bg-BG"/>
        </w:rPr>
        <w:t>, в това число и за причинените от това неизпълнение вреди.</w:t>
      </w:r>
    </w:p>
    <w:p w14:paraId="30ABFA74" w14:textId="77777777" w:rsidR="005A701B" w:rsidRPr="002C32DF" w:rsidRDefault="005A701B" w:rsidP="00E270FF">
      <w:pPr>
        <w:widowControl w:val="0"/>
        <w:adjustRightInd w:val="0"/>
        <w:spacing w:before="40" w:after="4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(2)</w:t>
      </w:r>
      <w:r w:rsidRPr="002C32DF">
        <w:rPr>
          <w:rFonts w:eastAsia="Times New Roman" w:cs="Times New Roman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14:paraId="50B412ED" w14:textId="77777777" w:rsidR="005A701B" w:rsidRPr="002C32DF" w:rsidRDefault="005A701B" w:rsidP="00E270FF">
      <w:pPr>
        <w:widowControl w:val="0"/>
        <w:adjustRightInd w:val="0"/>
        <w:spacing w:before="40" w:after="4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(3) </w:t>
      </w:r>
      <w:r w:rsidRPr="002C32DF">
        <w:rPr>
          <w:rFonts w:eastAsia="Times New Roman" w:cs="Times New Roman"/>
          <w:szCs w:val="24"/>
          <w:lang w:eastAsia="bg-BG"/>
        </w:rPr>
        <w:t xml:space="preserve">Страната, изпълнението на чието задължение е възпрепятствано от </w:t>
      </w:r>
      <w:r w:rsidR="00DB434E" w:rsidRPr="002C32DF">
        <w:rPr>
          <w:rFonts w:eastAsia="Times New Roman" w:cs="Times New Roman"/>
          <w:szCs w:val="24"/>
          <w:lang w:eastAsia="bg-BG"/>
        </w:rPr>
        <w:t>непредвидените обстоятелства</w:t>
      </w:r>
      <w:r w:rsidRPr="002C32DF">
        <w:rPr>
          <w:rFonts w:eastAsia="Times New Roman" w:cs="Times New Roman"/>
          <w:szCs w:val="24"/>
          <w:lang w:eastAsia="bg-BG"/>
        </w:rPr>
        <w:t>, е длъжна в тридневен срок писмено да уведоми другата страна за настъпването, съответно – за преуста</w:t>
      </w:r>
      <w:r w:rsidR="00DB434E" w:rsidRPr="002C32DF">
        <w:rPr>
          <w:rFonts w:eastAsia="Times New Roman" w:cs="Times New Roman"/>
          <w:szCs w:val="24"/>
          <w:lang w:eastAsia="bg-BG"/>
        </w:rPr>
        <w:t>новяване въздействието на непре</w:t>
      </w:r>
      <w:r w:rsidRPr="002C32DF">
        <w:rPr>
          <w:rFonts w:eastAsia="Times New Roman" w:cs="Times New Roman"/>
          <w:szCs w:val="24"/>
          <w:lang w:eastAsia="bg-BG"/>
        </w:rPr>
        <w:t>д</w:t>
      </w:r>
      <w:r w:rsidR="00DB434E" w:rsidRPr="002C32DF">
        <w:rPr>
          <w:rFonts w:eastAsia="Times New Roman" w:cs="Times New Roman"/>
          <w:szCs w:val="24"/>
          <w:lang w:eastAsia="bg-BG"/>
        </w:rPr>
        <w:t>видените обстоятелства</w:t>
      </w:r>
      <w:r w:rsidRPr="002C32DF">
        <w:rPr>
          <w:rFonts w:eastAsia="Times New Roman" w:cs="Times New Roman"/>
          <w:szCs w:val="24"/>
          <w:lang w:eastAsia="bg-BG"/>
        </w:rPr>
        <w:t xml:space="preserve">. Тя е длъжна да представи във възможно най-кратък срок и сертификат за </w:t>
      </w:r>
      <w:proofErr w:type="spellStart"/>
      <w:r w:rsidRPr="002C32DF">
        <w:rPr>
          <w:rFonts w:eastAsia="Times New Roman" w:cs="Times New Roman"/>
          <w:szCs w:val="24"/>
          <w:lang w:eastAsia="bg-BG"/>
        </w:rPr>
        <w:t>форсмажор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>, издаден от Българската търговско-промишлена палата или да докаже наличието ѝ с други релевантни документи и доказателства.</w:t>
      </w:r>
    </w:p>
    <w:p w14:paraId="2746DF52" w14:textId="77777777" w:rsidR="005A701B" w:rsidRPr="002C32DF" w:rsidRDefault="005A701B" w:rsidP="005A701B">
      <w:pPr>
        <w:spacing w:before="40" w:after="40" w:line="240" w:lineRule="auto"/>
        <w:ind w:firstLine="720"/>
        <w:rPr>
          <w:rFonts w:eastAsia="Times New Roman" w:cs="Times New Roman"/>
          <w:b/>
          <w:szCs w:val="24"/>
          <w:u w:val="single"/>
          <w:lang w:eastAsia="bg-BG"/>
        </w:rPr>
      </w:pPr>
    </w:p>
    <w:p w14:paraId="64F222BB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lastRenderedPageBreak/>
        <w:t>СЪОБЩЕНИЯ</w:t>
      </w:r>
    </w:p>
    <w:p w14:paraId="382B46E3" w14:textId="77777777" w:rsidR="005A701B" w:rsidRPr="002C32DF" w:rsidRDefault="00C73E0E" w:rsidP="005A701B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14</w:t>
      </w:r>
      <w:r w:rsidR="005A701B" w:rsidRPr="002C32DF">
        <w:rPr>
          <w:rFonts w:eastAsia="Times New Roman" w:cs="Times New Roman"/>
          <w:b/>
          <w:szCs w:val="24"/>
          <w:lang w:eastAsia="bg-BG"/>
        </w:rPr>
        <w:t>. (1)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</w:t>
      </w:r>
      <w:r w:rsidR="00E270FF" w:rsidRPr="002C32DF">
        <w:rPr>
          <w:rFonts w:eastAsia="Times New Roman" w:cs="Times New Roman"/>
          <w:szCs w:val="24"/>
          <w:lang w:eastAsia="bg-BG"/>
        </w:rPr>
        <w:t xml:space="preserve">исмена форма и са подписани от </w:t>
      </w:r>
      <w:r w:rsidR="005A701B" w:rsidRPr="002C32DF">
        <w:rPr>
          <w:rFonts w:eastAsia="Times New Roman" w:cs="Times New Roman"/>
          <w:szCs w:val="24"/>
          <w:lang w:eastAsia="bg-BG"/>
        </w:rPr>
        <w:t>упълномощените лица.</w:t>
      </w:r>
    </w:p>
    <w:p w14:paraId="6F4B3BF8" w14:textId="77777777" w:rsidR="005A701B" w:rsidRPr="002C32DF" w:rsidRDefault="005A701B" w:rsidP="005A701B">
      <w:pPr>
        <w:spacing w:line="240" w:lineRule="auto"/>
        <w:rPr>
          <w:rFonts w:eastAsia="Times New Roman" w:cs="Times New Roman"/>
          <w:b/>
          <w:szCs w:val="24"/>
          <w:lang w:eastAsia="bg-BG"/>
        </w:rPr>
      </w:pPr>
    </w:p>
    <w:p w14:paraId="34487A34" w14:textId="77777777" w:rsidR="005A701B" w:rsidRPr="002C32DF" w:rsidRDefault="00E270FF" w:rsidP="00CE127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(2) </w:t>
      </w:r>
      <w:r w:rsidR="005A701B" w:rsidRPr="002C32DF">
        <w:rPr>
          <w:rFonts w:eastAsia="Times New Roman" w:cs="Times New Roman"/>
          <w:szCs w:val="24"/>
          <w:lang w:eastAsia="bg-BG"/>
        </w:rPr>
        <w:t>Валидни адреси и данни на страните са:</w:t>
      </w:r>
    </w:p>
    <w:p w14:paraId="5B84DFF3" w14:textId="77777777" w:rsidR="005A701B" w:rsidRPr="002C32DF" w:rsidRDefault="005A701B" w:rsidP="00CE1273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u w:val="single"/>
          <w:lang w:eastAsia="bg-BG"/>
        </w:rPr>
        <w:t xml:space="preserve">За </w:t>
      </w:r>
      <w:r w:rsidR="005A2FCE" w:rsidRPr="002C32DF">
        <w:rPr>
          <w:rFonts w:eastAsia="Times New Roman" w:cs="Times New Roman"/>
          <w:b/>
          <w:szCs w:val="24"/>
          <w:u w:val="single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>:</w:t>
      </w:r>
      <w:r w:rsidRPr="002C32DF">
        <w:rPr>
          <w:rFonts w:eastAsia="Times New Roman" w:cs="Times New Roman"/>
          <w:szCs w:val="24"/>
          <w:lang w:eastAsia="bg-BG"/>
        </w:rPr>
        <w:tab/>
        <w:t>гр. Ру</w:t>
      </w:r>
      <w:r w:rsidR="00E270FF" w:rsidRPr="002C32DF">
        <w:rPr>
          <w:rFonts w:eastAsia="Times New Roman" w:cs="Times New Roman"/>
          <w:szCs w:val="24"/>
          <w:lang w:eastAsia="bg-BG"/>
        </w:rPr>
        <w:t xml:space="preserve">се, 7000, пл. Свобода 6, </w:t>
      </w:r>
      <w:proofErr w:type="spellStart"/>
      <w:r w:rsidR="00E270FF" w:rsidRPr="002C32DF">
        <w:rPr>
          <w:rFonts w:eastAsia="Times New Roman" w:cs="Times New Roman"/>
          <w:szCs w:val="24"/>
          <w:lang w:eastAsia="bg-BG"/>
        </w:rPr>
        <w:t>e-mail</w:t>
      </w:r>
      <w:proofErr w:type="spellEnd"/>
      <w:r w:rsidRPr="002C32DF">
        <w:rPr>
          <w:rFonts w:eastAsia="Times New Roman" w:cs="Times New Roman"/>
          <w:szCs w:val="24"/>
          <w:lang w:eastAsia="bg-BG"/>
        </w:rPr>
        <w:t xml:space="preserve">: </w:t>
      </w:r>
      <w:hyperlink r:id="rId9" w:history="1">
        <w:r w:rsidRPr="002C32DF">
          <w:rPr>
            <w:rFonts w:eastAsia="Times New Roman" w:cs="Times New Roman"/>
            <w:color w:val="3677D9"/>
            <w:szCs w:val="24"/>
            <w:lang w:eastAsia="bg-BG"/>
          </w:rPr>
          <w:t>mayor@ruse-bg.eu</w:t>
        </w:r>
      </w:hyperlink>
      <w:r w:rsidR="00CE1273" w:rsidRPr="002C32DF">
        <w:rPr>
          <w:rFonts w:eastAsia="Times New Roman" w:cs="Times New Roman"/>
          <w:szCs w:val="24"/>
          <w:lang w:eastAsia="bg-BG"/>
        </w:rPr>
        <w:t>, тел.: 082/826 100, 082/</w:t>
      </w:r>
      <w:r w:rsidRPr="002C32DF">
        <w:rPr>
          <w:rFonts w:eastAsia="Times New Roman" w:cs="Times New Roman"/>
          <w:szCs w:val="24"/>
          <w:lang w:eastAsia="bg-BG"/>
        </w:rPr>
        <w:t>881 802</w:t>
      </w:r>
      <w:r w:rsidR="00CE1273" w:rsidRPr="002C32DF">
        <w:rPr>
          <w:rFonts w:eastAsia="Times New Roman" w:cs="Times New Roman"/>
          <w:szCs w:val="24"/>
          <w:lang w:eastAsia="bg-BG"/>
        </w:rPr>
        <w:t>, факс: 082/834 413</w:t>
      </w:r>
    </w:p>
    <w:p w14:paraId="13905CEC" w14:textId="77777777" w:rsidR="005A701B" w:rsidRPr="002C32DF" w:rsidRDefault="005A701B" w:rsidP="00CE1273">
      <w:pPr>
        <w:spacing w:line="240" w:lineRule="auto"/>
        <w:rPr>
          <w:rFonts w:eastAsia="Times New Roman" w:cs="Times New Roman"/>
          <w:sz w:val="16"/>
          <w:szCs w:val="16"/>
          <w:lang w:eastAsia="bg-BG"/>
        </w:rPr>
      </w:pPr>
    </w:p>
    <w:p w14:paraId="244995F0" w14:textId="77777777" w:rsidR="005A701B" w:rsidRPr="002C32DF" w:rsidRDefault="005A701B" w:rsidP="00CE1273">
      <w:pPr>
        <w:shd w:val="clear" w:color="auto" w:fill="FFFFFF"/>
        <w:tabs>
          <w:tab w:val="left" w:leader="dot" w:pos="1243"/>
        </w:tabs>
        <w:spacing w:after="0" w:line="240" w:lineRule="auto"/>
        <w:ind w:left="29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u w:val="single"/>
          <w:lang w:eastAsia="bg-BG"/>
        </w:rPr>
        <w:t xml:space="preserve">За </w:t>
      </w:r>
      <w:r w:rsidR="008706D1" w:rsidRPr="002C32DF">
        <w:rPr>
          <w:rFonts w:eastAsia="Times New Roman" w:cs="Times New Roman"/>
          <w:b/>
          <w:szCs w:val="24"/>
          <w:u w:val="single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u w:val="single"/>
          <w:lang w:eastAsia="bg-BG"/>
        </w:rPr>
        <w:t>:</w:t>
      </w:r>
      <w:r w:rsidR="008706D1" w:rsidRPr="002C32DF">
        <w:rPr>
          <w:rFonts w:eastAsia="Times New Roman" w:cs="Times New Roman"/>
          <w:szCs w:val="24"/>
          <w:u w:val="single"/>
          <w:lang w:eastAsia="bg-BG"/>
        </w:rPr>
        <w:t xml:space="preserve"> </w:t>
      </w:r>
      <w:r w:rsidRPr="002C32DF">
        <w:rPr>
          <w:rFonts w:eastAsia="Times New Roman" w:cs="Times New Roman"/>
          <w:color w:val="000000"/>
          <w:spacing w:val="-2"/>
          <w:szCs w:val="24"/>
          <w:lang w:eastAsia="bg-BG"/>
        </w:rPr>
        <w:t>………………………………</w:t>
      </w:r>
      <w:r w:rsidRPr="002C32DF">
        <w:rPr>
          <w:rFonts w:eastAsia="Times New Roman" w:cs="Times New Roman"/>
          <w:szCs w:val="24"/>
          <w:lang w:eastAsia="bg-BG"/>
        </w:rPr>
        <w:t>………………………………………..</w:t>
      </w:r>
    </w:p>
    <w:p w14:paraId="3609E79D" w14:textId="77777777" w:rsidR="005A701B" w:rsidRPr="002C32DF" w:rsidRDefault="005A701B" w:rsidP="00CE1273">
      <w:pPr>
        <w:spacing w:line="240" w:lineRule="auto"/>
        <w:rPr>
          <w:rFonts w:eastAsia="Times New Roman" w:cs="Times New Roman"/>
          <w:b/>
          <w:szCs w:val="24"/>
          <w:lang w:eastAsia="bg-BG"/>
        </w:rPr>
      </w:pPr>
    </w:p>
    <w:p w14:paraId="35073A31" w14:textId="77777777" w:rsidR="005A701B" w:rsidRPr="002C32DF" w:rsidRDefault="005A701B" w:rsidP="00CE1273">
      <w:pPr>
        <w:widowControl w:val="0"/>
        <w:adjustRightInd w:val="0"/>
        <w:spacing w:before="40" w:after="40"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(3)</w:t>
      </w:r>
      <w:r w:rsidRPr="002C32DF">
        <w:rPr>
          <w:rFonts w:eastAsia="Times New Roman" w:cs="Times New Roman"/>
          <w:szCs w:val="24"/>
          <w:lang w:eastAsia="bg-BG"/>
        </w:rPr>
        <w:t xml:space="preserve"> При промяна на горните данни съответната страна е длъжна да уведоми </w:t>
      </w:r>
      <w:r w:rsidR="00B12027" w:rsidRPr="002C32DF">
        <w:rPr>
          <w:rFonts w:eastAsia="Times New Roman" w:cs="Times New Roman"/>
          <w:szCs w:val="24"/>
          <w:lang w:eastAsia="bg-BG"/>
        </w:rPr>
        <w:t xml:space="preserve">писмено </w:t>
      </w:r>
      <w:r w:rsidRPr="002C32DF">
        <w:rPr>
          <w:rFonts w:eastAsia="Times New Roman" w:cs="Times New Roman"/>
          <w:szCs w:val="24"/>
          <w:lang w:eastAsia="bg-BG"/>
        </w:rPr>
        <w:t>другата в тридневен /3/ срок от промяната.</w:t>
      </w:r>
      <w:r w:rsidR="00E361E4" w:rsidRPr="002C32DF">
        <w:rPr>
          <w:rFonts w:eastAsia="Times New Roman" w:cs="Times New Roman"/>
          <w:szCs w:val="24"/>
          <w:lang w:eastAsia="bg-BG"/>
        </w:rPr>
        <w:t xml:space="preserve"> </w:t>
      </w:r>
    </w:p>
    <w:p w14:paraId="71504091" w14:textId="77777777" w:rsidR="003A36F4" w:rsidRPr="002C32DF" w:rsidRDefault="003A36F4" w:rsidP="00CE1273">
      <w:pPr>
        <w:widowControl w:val="0"/>
        <w:adjustRightInd w:val="0"/>
        <w:spacing w:before="40" w:after="40" w:line="240" w:lineRule="auto"/>
        <w:rPr>
          <w:rFonts w:eastAsia="Times New Roman" w:cs="Times New Roman"/>
          <w:szCs w:val="24"/>
          <w:lang w:eastAsia="bg-BG"/>
        </w:rPr>
      </w:pPr>
    </w:p>
    <w:p w14:paraId="2EC9E18E" w14:textId="77777777" w:rsidR="005A701B" w:rsidRPr="002C32DF" w:rsidRDefault="005A701B" w:rsidP="00231657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ОБЩИ РАЗПОРЕДБИ</w:t>
      </w:r>
    </w:p>
    <w:p w14:paraId="11DEC733" w14:textId="77777777" w:rsidR="005A701B" w:rsidRPr="002C32DF" w:rsidRDefault="00C73E0E" w:rsidP="00E270FF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</w:t>
      </w:r>
      <w:r w:rsidR="00E361E4" w:rsidRPr="002C32DF">
        <w:rPr>
          <w:rFonts w:eastAsia="Times New Roman" w:cs="Times New Roman"/>
          <w:b/>
          <w:szCs w:val="24"/>
          <w:lang w:eastAsia="bg-BG"/>
        </w:rPr>
        <w:t>5</w:t>
      </w:r>
      <w:r w:rsidR="005A701B" w:rsidRPr="002C32DF">
        <w:rPr>
          <w:rFonts w:eastAsia="Times New Roman" w:cs="Times New Roman"/>
          <w:b/>
          <w:szCs w:val="24"/>
          <w:lang w:eastAsia="bg-BG"/>
        </w:rPr>
        <w:t>.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14:paraId="2A8CB55D" w14:textId="77777777" w:rsidR="005A701B" w:rsidRPr="002C32DF" w:rsidRDefault="00C73E0E" w:rsidP="00E270FF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</w:t>
      </w:r>
      <w:r w:rsidR="00E361E4" w:rsidRPr="002C32DF">
        <w:rPr>
          <w:rFonts w:eastAsia="Times New Roman" w:cs="Times New Roman"/>
          <w:b/>
          <w:szCs w:val="24"/>
          <w:lang w:eastAsia="bg-BG"/>
        </w:rPr>
        <w:t>6</w:t>
      </w:r>
      <w:r w:rsidR="005A701B" w:rsidRPr="002C32DF">
        <w:rPr>
          <w:rFonts w:eastAsia="Times New Roman" w:cs="Times New Roman"/>
          <w:b/>
          <w:szCs w:val="24"/>
          <w:lang w:eastAsia="bg-BG"/>
        </w:rPr>
        <w:t>.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14:paraId="73166F59" w14:textId="77777777" w:rsidR="00DB434E" w:rsidRPr="002C32DF" w:rsidRDefault="00E361E4" w:rsidP="00E270FF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Чл. 1</w:t>
      </w:r>
      <w:r w:rsidR="00F83FBC" w:rsidRPr="002C32DF">
        <w:rPr>
          <w:rFonts w:eastAsia="Times New Roman" w:cs="Times New Roman"/>
          <w:b/>
          <w:szCs w:val="24"/>
          <w:lang w:eastAsia="bg-BG"/>
        </w:rPr>
        <w:t>7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.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За целите на настоящия договор, страните се споразумяха, че под понятието </w:t>
      </w:r>
      <w:r w:rsidR="00B93EA1" w:rsidRPr="002C32DF">
        <w:rPr>
          <w:rFonts w:eastAsia="Times New Roman" w:cs="Times New Roman"/>
          <w:szCs w:val="24"/>
          <w:lang w:eastAsia="bg-BG"/>
        </w:rPr>
        <w:t>"</w:t>
      </w:r>
      <w:r w:rsidR="005A701B" w:rsidRPr="002C32DF">
        <w:rPr>
          <w:rFonts w:eastAsia="Times New Roman" w:cs="Times New Roman"/>
          <w:szCs w:val="24"/>
          <w:lang w:eastAsia="bg-BG"/>
        </w:rPr>
        <w:t>непре</w:t>
      </w:r>
      <w:r w:rsidR="00DB434E" w:rsidRPr="002C32DF">
        <w:rPr>
          <w:rFonts w:eastAsia="Times New Roman" w:cs="Times New Roman"/>
          <w:szCs w:val="24"/>
          <w:lang w:eastAsia="bg-BG"/>
        </w:rPr>
        <w:t>двидени обстоятелства</w:t>
      </w:r>
      <w:r w:rsidR="007A493E" w:rsidRPr="002C32DF">
        <w:rPr>
          <w:rFonts w:eastAsia="Times New Roman" w:cs="Times New Roman"/>
          <w:szCs w:val="24"/>
          <w:lang w:eastAsia="bg-BG"/>
        </w:rPr>
        <w:t>"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, ще разбират обстоятелства </w:t>
      </w:r>
      <w:r w:rsidR="00DB434E" w:rsidRPr="002C32DF">
        <w:rPr>
          <w:rFonts w:eastAsia="Times New Roman" w:cs="Times New Roman"/>
          <w:szCs w:val="24"/>
          <w:lang w:eastAsia="bg-BG"/>
        </w:rPr>
        <w:t xml:space="preserve">включително </w:t>
      </w:r>
      <w:r w:rsidR="005A701B" w:rsidRPr="002C32DF">
        <w:rPr>
          <w:rFonts w:eastAsia="Times New Roman" w:cs="Times New Roman"/>
          <w:szCs w:val="24"/>
          <w:lang w:eastAsia="bg-BG"/>
        </w:rPr>
        <w:t xml:space="preserve">от извънреден характер, </w:t>
      </w:r>
      <w:r w:rsidR="00DB434E" w:rsidRPr="002C32DF">
        <w:rPr>
          <w:rFonts w:eastAsia="Times New Roman" w:cs="Times New Roman"/>
          <w:szCs w:val="24"/>
          <w:lang w:eastAsia="bg-BG"/>
        </w:rPr>
        <w:t>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14:paraId="3EBA9CDF" w14:textId="77777777" w:rsidR="005A701B" w:rsidRPr="002C32DF" w:rsidRDefault="00E361E4" w:rsidP="00E270FF">
      <w:pPr>
        <w:spacing w:line="240" w:lineRule="auto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 xml:space="preserve">Чл. </w:t>
      </w:r>
      <w:r w:rsidR="00F83FBC" w:rsidRPr="002C32DF">
        <w:rPr>
          <w:rFonts w:eastAsia="Times New Roman" w:cs="Times New Roman"/>
          <w:b/>
          <w:szCs w:val="24"/>
          <w:lang w:eastAsia="bg-BG"/>
        </w:rPr>
        <w:t>19</w:t>
      </w:r>
      <w:r w:rsidR="005A701B" w:rsidRPr="002C32DF">
        <w:rPr>
          <w:rFonts w:eastAsia="Times New Roman" w:cs="Times New Roman"/>
          <w:b/>
          <w:szCs w:val="24"/>
          <w:lang w:eastAsia="bg-BG"/>
        </w:rPr>
        <w:t xml:space="preserve">. </w:t>
      </w:r>
      <w:r w:rsidR="005A701B" w:rsidRPr="002C32DF">
        <w:rPr>
          <w:rFonts w:eastAsia="Times New Roman" w:cs="Times New Roman"/>
          <w:szCs w:val="24"/>
          <w:lang w:eastAsia="bg-BG"/>
        </w:rPr>
        <w:t>За неуредените в договора въпроси се прилагат разпоредбите на действащото българско законодателство.</w:t>
      </w:r>
    </w:p>
    <w:p w14:paraId="1820F473" w14:textId="77777777" w:rsidR="005A701B" w:rsidRPr="002C32DF" w:rsidRDefault="005A701B" w:rsidP="00E270FF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2C32DF">
        <w:rPr>
          <w:rFonts w:eastAsia="Times New Roman" w:cs="Times New Roman"/>
          <w:szCs w:val="24"/>
          <w:lang w:eastAsia="bg-BG"/>
        </w:rPr>
        <w:t xml:space="preserve">Настоящият договор се състави и подписа в два еднообразни екземпляра – един за </w:t>
      </w:r>
      <w:r w:rsidRPr="002C32DF">
        <w:rPr>
          <w:rFonts w:eastAsia="Times New Roman" w:cs="Times New Roman"/>
          <w:b/>
          <w:szCs w:val="24"/>
          <w:lang w:eastAsia="bg-BG"/>
        </w:rPr>
        <w:t>ВЪЗЛОЖИТЕЛЯ</w:t>
      </w:r>
      <w:r w:rsidRPr="002C32DF">
        <w:rPr>
          <w:rFonts w:eastAsia="Times New Roman" w:cs="Times New Roman"/>
          <w:szCs w:val="24"/>
          <w:lang w:eastAsia="bg-BG"/>
        </w:rPr>
        <w:t xml:space="preserve"> и един за </w:t>
      </w:r>
      <w:r w:rsidRPr="002C32DF">
        <w:rPr>
          <w:rFonts w:eastAsia="Times New Roman" w:cs="Times New Roman"/>
          <w:b/>
          <w:szCs w:val="24"/>
          <w:lang w:eastAsia="bg-BG"/>
        </w:rPr>
        <w:t>ИЗПЪЛНИТЕЛЯ</w:t>
      </w:r>
      <w:r w:rsidRPr="002C32DF">
        <w:rPr>
          <w:rFonts w:eastAsia="Times New Roman" w:cs="Times New Roman"/>
          <w:szCs w:val="24"/>
          <w:lang w:eastAsia="bg-BG"/>
        </w:rPr>
        <w:t>.</w:t>
      </w:r>
    </w:p>
    <w:p w14:paraId="3B5C74CA" w14:textId="77777777" w:rsidR="00140A94" w:rsidRPr="002C32DF" w:rsidRDefault="00140A94" w:rsidP="005A701B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64F94997" w14:textId="77777777" w:rsidR="00727F3F" w:rsidRDefault="00E270FF" w:rsidP="00DB434E">
      <w:pPr>
        <w:tabs>
          <w:tab w:val="left" w:pos="1080"/>
        </w:tabs>
        <w:spacing w:line="240" w:lineRule="auto"/>
        <w:rPr>
          <w:rFonts w:eastAsia="Times New Roman" w:cs="Times New Roman"/>
          <w:b/>
          <w:szCs w:val="24"/>
          <w:lang w:val="en-US" w:eastAsia="bg-BG"/>
        </w:rPr>
      </w:pPr>
      <w:r w:rsidRPr="002C32DF">
        <w:rPr>
          <w:rFonts w:eastAsia="Times New Roman" w:cs="Times New Roman"/>
          <w:b/>
          <w:szCs w:val="24"/>
          <w:lang w:eastAsia="bg-BG"/>
        </w:rPr>
        <w:t>ВЪЗЛОЖИТЕЛ:</w:t>
      </w:r>
      <w:r w:rsidRPr="002C32DF">
        <w:rPr>
          <w:rFonts w:eastAsia="Times New Roman" w:cs="Times New Roman"/>
          <w:b/>
          <w:szCs w:val="24"/>
          <w:lang w:eastAsia="bg-BG"/>
        </w:rPr>
        <w:tab/>
      </w:r>
      <w:r w:rsidRPr="002C32DF">
        <w:rPr>
          <w:rFonts w:eastAsia="Times New Roman" w:cs="Times New Roman"/>
          <w:b/>
          <w:szCs w:val="24"/>
          <w:lang w:eastAsia="bg-BG"/>
        </w:rPr>
        <w:tab/>
      </w:r>
      <w:r w:rsidRPr="002C32DF">
        <w:rPr>
          <w:rFonts w:eastAsia="Times New Roman" w:cs="Times New Roman"/>
          <w:b/>
          <w:szCs w:val="24"/>
          <w:lang w:eastAsia="bg-BG"/>
        </w:rPr>
        <w:tab/>
      </w:r>
      <w:r w:rsidRPr="002C32DF">
        <w:rPr>
          <w:rFonts w:eastAsia="Times New Roman" w:cs="Times New Roman"/>
          <w:b/>
          <w:szCs w:val="24"/>
          <w:lang w:eastAsia="bg-BG"/>
        </w:rPr>
        <w:tab/>
      </w:r>
      <w:r w:rsidR="005A701B" w:rsidRPr="002C32DF">
        <w:rPr>
          <w:rFonts w:eastAsia="Times New Roman" w:cs="Times New Roman"/>
          <w:b/>
          <w:szCs w:val="24"/>
          <w:lang w:eastAsia="bg-BG"/>
        </w:rPr>
        <w:tab/>
      </w:r>
      <w:r w:rsidR="005A701B" w:rsidRPr="002C32DF">
        <w:rPr>
          <w:rFonts w:eastAsia="Times New Roman" w:cs="Times New Roman"/>
          <w:b/>
          <w:szCs w:val="24"/>
          <w:lang w:eastAsia="bg-BG"/>
        </w:rPr>
        <w:tab/>
        <w:t>ИЗ</w:t>
      </w:r>
      <w:r w:rsidR="00DB434E" w:rsidRPr="002C32DF">
        <w:rPr>
          <w:rFonts w:eastAsia="Times New Roman" w:cs="Times New Roman"/>
          <w:b/>
          <w:szCs w:val="24"/>
          <w:lang w:eastAsia="bg-BG"/>
        </w:rPr>
        <w:t>ПЪЛНИТЕЛ:</w:t>
      </w:r>
    </w:p>
    <w:p w14:paraId="3B171EB0" w14:textId="77777777" w:rsidR="005A563B" w:rsidRPr="005A563B" w:rsidRDefault="005A563B" w:rsidP="00DB434E">
      <w:pPr>
        <w:tabs>
          <w:tab w:val="left" w:pos="1080"/>
        </w:tabs>
        <w:spacing w:line="240" w:lineRule="auto"/>
        <w:rPr>
          <w:rFonts w:eastAsia="Times New Roman" w:cs="Times New Roman"/>
          <w:b/>
          <w:sz w:val="14"/>
          <w:szCs w:val="24"/>
          <w:lang w:val="en-US" w:eastAsia="bg-BG"/>
        </w:rPr>
      </w:pPr>
    </w:p>
    <w:sectPr w:rsidR="005A563B" w:rsidRPr="005A56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7017" w14:textId="77777777" w:rsidR="00FE6B91" w:rsidRDefault="00FE6B91" w:rsidP="00A21C6B">
      <w:pPr>
        <w:spacing w:after="0" w:line="240" w:lineRule="auto"/>
      </w:pPr>
      <w:r>
        <w:separator/>
      </w:r>
    </w:p>
  </w:endnote>
  <w:endnote w:type="continuationSeparator" w:id="0">
    <w:p w14:paraId="0E9385BE" w14:textId="77777777" w:rsidR="00FE6B91" w:rsidRDefault="00FE6B91" w:rsidP="00A2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A198" w14:textId="77777777" w:rsidR="00FE6B91" w:rsidRDefault="00FE6B91" w:rsidP="00A21C6B">
      <w:pPr>
        <w:spacing w:after="0" w:line="240" w:lineRule="auto"/>
      </w:pPr>
      <w:r>
        <w:separator/>
      </w:r>
    </w:p>
  </w:footnote>
  <w:footnote w:type="continuationSeparator" w:id="0">
    <w:p w14:paraId="4549B5F1" w14:textId="77777777" w:rsidR="00FE6B91" w:rsidRDefault="00FE6B91" w:rsidP="00A2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B6E2" w14:textId="77777777" w:rsidR="00FE6B91" w:rsidRPr="00CC1EA3" w:rsidRDefault="00FE6B91" w:rsidP="00CC1EA3">
    <w:pPr>
      <w:spacing w:after="0" w:line="240" w:lineRule="auto"/>
      <w:jc w:val="center"/>
      <w:rPr>
        <w:rFonts w:ascii="Arial Unicode MS" w:eastAsia="Arial Unicode MS" w:hAnsi="Arial Unicode MS" w:cs="Arial Unicode MS"/>
        <w:noProof/>
        <w:sz w:val="20"/>
        <w:szCs w:val="24"/>
        <w:lang w:eastAsia="bg-BG"/>
      </w:rPr>
    </w:pPr>
    <w:r>
      <w:rPr>
        <w:rFonts w:ascii="Arial Unicode MS" w:eastAsia="Arial Unicode MS" w:hAnsi="Arial Unicode MS" w:cs="Arial Unicode MS"/>
        <w:noProof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270DB960" wp14:editId="548D5F0E">
          <wp:simplePos x="0" y="0"/>
          <wp:positionH relativeFrom="column">
            <wp:posOffset>-502285</wp:posOffset>
          </wp:positionH>
          <wp:positionV relativeFrom="paragraph">
            <wp:posOffset>-173355</wp:posOffset>
          </wp:positionV>
          <wp:extent cx="464820" cy="647700"/>
          <wp:effectExtent l="0" t="0" r="0" b="0"/>
          <wp:wrapSquare wrapText="bothSides"/>
          <wp:docPr id="1" name="Картина 1" descr="RUS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S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noProof/>
        <w:sz w:val="20"/>
        <w:szCs w:val="24"/>
        <w:lang w:eastAsia="bg-BG"/>
      </w:rPr>
      <w:t xml:space="preserve">ОБЩИНА </w:t>
    </w:r>
    <w:r w:rsidRPr="00CC1EA3">
      <w:rPr>
        <w:rFonts w:ascii="Arial Unicode MS" w:eastAsia="Arial Unicode MS" w:hAnsi="Arial Unicode MS" w:cs="Arial Unicode MS"/>
        <w:noProof/>
        <w:sz w:val="20"/>
        <w:szCs w:val="24"/>
        <w:lang w:eastAsia="bg-BG"/>
      </w:rPr>
      <w:t>РУСЕ</w:t>
    </w:r>
  </w:p>
  <w:p w14:paraId="4124BDF7" w14:textId="77777777" w:rsidR="00FE6B91" w:rsidRPr="00CC1EA3" w:rsidRDefault="00FE6B91" w:rsidP="006C58F0">
    <w:pPr>
      <w:spacing w:after="0" w:line="240" w:lineRule="auto"/>
      <w:ind w:firstLine="0"/>
      <w:jc w:val="center"/>
      <w:rPr>
        <w:rFonts w:ascii="Arial Unicode MS" w:eastAsia="Arial Unicode MS" w:hAnsi="Arial Unicode MS" w:cs="Arial Unicode MS"/>
        <w:color w:val="2F2F2F"/>
        <w:sz w:val="20"/>
        <w:szCs w:val="20"/>
        <w:shd w:val="clear" w:color="auto" w:fill="FFFFFF"/>
        <w:lang w:eastAsia="bg-BG"/>
      </w:rPr>
    </w:pPr>
    <w:r>
      <w:rPr>
        <w:rFonts w:ascii="Arial Unicode MS" w:eastAsia="Arial Unicode MS" w:hAnsi="Arial Unicode MS" w:cs="Arial Unicode MS"/>
        <w:noProof/>
        <w:sz w:val="20"/>
        <w:szCs w:val="20"/>
        <w:lang w:eastAsia="bg-BG"/>
      </w:rPr>
      <w:t>г</w:t>
    </w:r>
    <w:r w:rsidRPr="00CC1EA3">
      <w:rPr>
        <w:rFonts w:ascii="Arial Unicode MS" w:eastAsia="Arial Unicode MS" w:hAnsi="Arial Unicode MS" w:cs="Arial Unicode MS"/>
        <w:noProof/>
        <w:sz w:val="20"/>
        <w:szCs w:val="20"/>
        <w:lang w:eastAsia="bg-BG"/>
      </w:rPr>
      <w:t>р. Русе, П.К.</w:t>
    </w:r>
    <w:r>
      <w:rPr>
        <w:rFonts w:ascii="Arial Unicode MS" w:eastAsia="Arial Unicode MS" w:hAnsi="Arial Unicode MS" w:cs="Arial Unicode MS"/>
        <w:noProof/>
        <w:sz w:val="20"/>
        <w:szCs w:val="20"/>
        <w:lang w:eastAsia="bg-BG"/>
      </w:rPr>
      <w:t xml:space="preserve"> </w:t>
    </w:r>
    <w:r w:rsidRPr="00CC1EA3">
      <w:rPr>
        <w:rFonts w:ascii="Arial Unicode MS" w:eastAsia="Arial Unicode MS" w:hAnsi="Arial Unicode MS" w:cs="Arial Unicode MS"/>
        <w:noProof/>
        <w:sz w:val="20"/>
        <w:szCs w:val="20"/>
        <w:lang w:eastAsia="bg-BG"/>
      </w:rPr>
      <w:t>7000</w:t>
    </w:r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>,</w:t>
    </w:r>
    <w:r>
      <w:rPr>
        <w:rFonts w:ascii="Arial Unicode MS" w:eastAsia="Arial Unicode MS" w:hAnsi="Arial Unicode MS" w:cs="Arial Unicode MS"/>
        <w:sz w:val="20"/>
        <w:szCs w:val="20"/>
        <w:lang w:eastAsia="bg-BG"/>
      </w:rPr>
      <w:t xml:space="preserve"> </w:t>
    </w:r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>пл.</w:t>
    </w:r>
    <w:r>
      <w:rPr>
        <w:rFonts w:ascii="Arial Unicode MS" w:eastAsia="Arial Unicode MS" w:hAnsi="Arial Unicode MS" w:cs="Arial Unicode MS"/>
        <w:sz w:val="20"/>
        <w:szCs w:val="20"/>
        <w:lang w:eastAsia="bg-BG"/>
      </w:rPr>
      <w:t xml:space="preserve"> </w:t>
    </w:r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>Свобода 6,</w:t>
    </w:r>
    <w:r>
      <w:rPr>
        <w:rFonts w:ascii="Arial Unicode MS" w:eastAsia="Arial Unicode MS" w:hAnsi="Arial Unicode MS" w:cs="Arial Unicode MS"/>
        <w:sz w:val="20"/>
        <w:szCs w:val="20"/>
        <w:lang w:eastAsia="bg-BG"/>
      </w:rPr>
      <w:t xml:space="preserve"> </w:t>
    </w:r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>e</w:t>
    </w:r>
    <w:r w:rsidRPr="00CC1EA3">
      <w:rPr>
        <w:rFonts w:ascii="Arial Unicode MS" w:eastAsia="Arial Unicode MS" w:hAnsi="Arial Unicode MS" w:cs="Arial Unicode MS"/>
        <w:sz w:val="20"/>
        <w:szCs w:val="20"/>
        <w:lang w:val="ru-RU" w:eastAsia="bg-BG"/>
      </w:rPr>
      <w:t>-</w:t>
    </w:r>
    <w:proofErr w:type="spellStart"/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>mail</w:t>
    </w:r>
    <w:proofErr w:type="spellEnd"/>
    <w:r w:rsidRPr="00CC1EA3">
      <w:rPr>
        <w:rFonts w:ascii="Arial Unicode MS" w:eastAsia="Arial Unicode MS" w:hAnsi="Arial Unicode MS" w:cs="Arial Unicode MS"/>
        <w:sz w:val="20"/>
        <w:szCs w:val="20"/>
        <w:lang w:eastAsia="bg-BG"/>
      </w:rPr>
      <w:t xml:space="preserve">: </w:t>
    </w:r>
    <w:hyperlink r:id="rId2" w:history="1">
      <w:r w:rsidRPr="00CC1EA3">
        <w:rPr>
          <w:rFonts w:ascii="Arial Unicode MS" w:eastAsia="Arial Unicode MS" w:hAnsi="Arial Unicode MS" w:cs="Arial Unicode MS"/>
          <w:bCs/>
          <w:sz w:val="20"/>
          <w:szCs w:val="20"/>
          <w:shd w:val="clear" w:color="auto" w:fill="FFFFFF"/>
          <w:lang w:eastAsia="bg-BG"/>
        </w:rPr>
        <w:t>mayor@ruse-bg.eu</w:t>
      </w:r>
    </w:hyperlink>
    <w:r w:rsidRPr="006C5F0F">
      <w:rPr>
        <w:rFonts w:ascii="Arial Unicode MS" w:eastAsia="Arial Unicode MS" w:hAnsi="Arial Unicode MS" w:cs="Arial Unicode MS"/>
        <w:sz w:val="20"/>
        <w:szCs w:val="20"/>
        <w:lang w:eastAsia="bg-BG"/>
      </w:rPr>
      <w:t>,</w:t>
    </w:r>
    <w:r>
      <w:rPr>
        <w:rFonts w:ascii="Arial Unicode MS" w:eastAsia="Arial Unicode MS" w:hAnsi="Arial Unicode MS" w:cs="Arial Unicode MS"/>
        <w:sz w:val="20"/>
        <w:szCs w:val="20"/>
        <w:lang w:eastAsia="bg-BG"/>
      </w:rPr>
      <w:t xml:space="preserve"> </w:t>
    </w:r>
    <w:r w:rsidRPr="00CC1EA3">
      <w:rPr>
        <w:rFonts w:ascii="Arial Unicode MS" w:eastAsia="Arial Unicode MS" w:hAnsi="Arial Unicode MS" w:cs="Arial Unicode MS"/>
        <w:sz w:val="20"/>
        <w:szCs w:val="20"/>
        <w:lang w:val="ru-RU" w:eastAsia="bg-BG"/>
      </w:rPr>
      <w:t>тел/факс.</w:t>
    </w:r>
    <w:r w:rsidRPr="00CC1EA3">
      <w:rPr>
        <w:rFonts w:ascii="Arial Unicode MS" w:eastAsia="Arial Unicode MS" w:hAnsi="Arial Unicode MS" w:cs="Arial Unicode MS"/>
        <w:color w:val="2F2F2F"/>
        <w:sz w:val="20"/>
        <w:szCs w:val="20"/>
        <w:shd w:val="clear" w:color="auto" w:fill="FFFFFF"/>
        <w:lang w:eastAsia="bg-BG"/>
      </w:rPr>
      <w:t xml:space="preserve"> 082826100</w:t>
    </w:r>
    <w:r w:rsidRPr="00CC1EA3">
      <w:rPr>
        <w:rFonts w:ascii="Arial Unicode MS" w:eastAsia="Arial Unicode MS" w:hAnsi="Arial Unicode MS" w:cs="Arial Unicode MS"/>
        <w:sz w:val="20"/>
        <w:szCs w:val="20"/>
        <w:lang w:val="ru-RU" w:eastAsia="bg-BG"/>
      </w:rPr>
      <w:t xml:space="preserve">, </w:t>
    </w:r>
    <w:r w:rsidRPr="00CC1EA3">
      <w:rPr>
        <w:rFonts w:ascii="Arial Unicode MS" w:eastAsia="Arial Unicode MS" w:hAnsi="Arial Unicode MS" w:cs="Arial Unicode MS"/>
        <w:color w:val="2F2F2F"/>
        <w:sz w:val="20"/>
        <w:szCs w:val="20"/>
        <w:shd w:val="clear" w:color="auto" w:fill="FFFFFF"/>
        <w:lang w:eastAsia="bg-BG"/>
      </w:rPr>
      <w:t>082881802</w:t>
    </w:r>
  </w:p>
  <w:p w14:paraId="3998799C" w14:textId="77777777" w:rsidR="00FE6B91" w:rsidRDefault="00FE6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24"/>
    <w:multiLevelType w:val="hybridMultilevel"/>
    <w:tmpl w:val="6BEEF5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9C3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91370"/>
    <w:multiLevelType w:val="hybridMultilevel"/>
    <w:tmpl w:val="01F8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B4A"/>
    <w:multiLevelType w:val="hybridMultilevel"/>
    <w:tmpl w:val="2482D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289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03042"/>
    <w:multiLevelType w:val="hybridMultilevel"/>
    <w:tmpl w:val="0DE6A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11F2"/>
    <w:multiLevelType w:val="hybridMultilevel"/>
    <w:tmpl w:val="629EA1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70E11"/>
    <w:multiLevelType w:val="multilevel"/>
    <w:tmpl w:val="206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E3476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37BD1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942D6"/>
    <w:multiLevelType w:val="hybridMultilevel"/>
    <w:tmpl w:val="84C616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545947"/>
    <w:multiLevelType w:val="hybridMultilevel"/>
    <w:tmpl w:val="EB080FD8"/>
    <w:lvl w:ilvl="0" w:tplc="DA34A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939A0"/>
    <w:multiLevelType w:val="hybridMultilevel"/>
    <w:tmpl w:val="978668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CE5D28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F60D3"/>
    <w:multiLevelType w:val="hybridMultilevel"/>
    <w:tmpl w:val="AF2E2B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CB230C"/>
    <w:multiLevelType w:val="hybridMultilevel"/>
    <w:tmpl w:val="53241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440A"/>
    <w:multiLevelType w:val="hybridMultilevel"/>
    <w:tmpl w:val="CFE4E90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F915C3"/>
    <w:multiLevelType w:val="hybridMultilevel"/>
    <w:tmpl w:val="EB080FD8"/>
    <w:lvl w:ilvl="0" w:tplc="DA34A7C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678A61E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187627"/>
    <w:multiLevelType w:val="hybridMultilevel"/>
    <w:tmpl w:val="9FFE71C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4F55F4"/>
    <w:multiLevelType w:val="hybridMultilevel"/>
    <w:tmpl w:val="89E21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64851"/>
    <w:multiLevelType w:val="hybridMultilevel"/>
    <w:tmpl w:val="0612350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0545F"/>
    <w:multiLevelType w:val="hybridMultilevel"/>
    <w:tmpl w:val="C6F8A12E"/>
    <w:lvl w:ilvl="0" w:tplc="770E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5B39CD"/>
    <w:multiLevelType w:val="hybridMultilevel"/>
    <w:tmpl w:val="0416FD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C86EE0"/>
    <w:multiLevelType w:val="hybridMultilevel"/>
    <w:tmpl w:val="B25CF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21"/>
  </w:num>
  <w:num w:numId="8">
    <w:abstractNumId w:val="16"/>
  </w:num>
  <w:num w:numId="9">
    <w:abstractNumId w:val="19"/>
  </w:num>
  <w:num w:numId="10">
    <w:abstractNumId w:val="3"/>
  </w:num>
  <w:num w:numId="11">
    <w:abstractNumId w:val="22"/>
  </w:num>
  <w:num w:numId="12">
    <w:abstractNumId w:val="0"/>
  </w:num>
  <w:num w:numId="13">
    <w:abstractNumId w:val="6"/>
  </w:num>
  <w:num w:numId="14">
    <w:abstractNumId w:val="24"/>
  </w:num>
  <w:num w:numId="15">
    <w:abstractNumId w:val="25"/>
  </w:num>
  <w:num w:numId="16">
    <w:abstractNumId w:val="23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  <w:num w:numId="22">
    <w:abstractNumId w:val="10"/>
  </w:num>
  <w:num w:numId="23">
    <w:abstractNumId w:val="9"/>
  </w:num>
  <w:num w:numId="24">
    <w:abstractNumId w:val="14"/>
  </w:num>
  <w:num w:numId="25">
    <w:abstractNumId w:val="5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06BD"/>
    <w:rsid w:val="00001A47"/>
    <w:rsid w:val="00002F55"/>
    <w:rsid w:val="00006063"/>
    <w:rsid w:val="00006F40"/>
    <w:rsid w:val="0001285D"/>
    <w:rsid w:val="000210C0"/>
    <w:rsid w:val="00021BF4"/>
    <w:rsid w:val="00023314"/>
    <w:rsid w:val="000264AB"/>
    <w:rsid w:val="00026E04"/>
    <w:rsid w:val="00033BA8"/>
    <w:rsid w:val="00035E52"/>
    <w:rsid w:val="000541A1"/>
    <w:rsid w:val="00056922"/>
    <w:rsid w:val="000632BE"/>
    <w:rsid w:val="00067C95"/>
    <w:rsid w:val="00070E9D"/>
    <w:rsid w:val="00070F52"/>
    <w:rsid w:val="00071E20"/>
    <w:rsid w:val="00074163"/>
    <w:rsid w:val="000764F4"/>
    <w:rsid w:val="0007783C"/>
    <w:rsid w:val="000841D3"/>
    <w:rsid w:val="0009122F"/>
    <w:rsid w:val="00092378"/>
    <w:rsid w:val="000B0288"/>
    <w:rsid w:val="000B52BE"/>
    <w:rsid w:val="000D6A3D"/>
    <w:rsid w:val="000D7CC3"/>
    <w:rsid w:val="000D7DF7"/>
    <w:rsid w:val="000E385D"/>
    <w:rsid w:val="000E64A5"/>
    <w:rsid w:val="000F062A"/>
    <w:rsid w:val="000F6EEE"/>
    <w:rsid w:val="00103251"/>
    <w:rsid w:val="00111786"/>
    <w:rsid w:val="001174F5"/>
    <w:rsid w:val="00120252"/>
    <w:rsid w:val="00123619"/>
    <w:rsid w:val="0013204D"/>
    <w:rsid w:val="00140A94"/>
    <w:rsid w:val="001423B8"/>
    <w:rsid w:val="00143B5D"/>
    <w:rsid w:val="001476C9"/>
    <w:rsid w:val="001742A2"/>
    <w:rsid w:val="00185554"/>
    <w:rsid w:val="001911F4"/>
    <w:rsid w:val="00191520"/>
    <w:rsid w:val="001922B3"/>
    <w:rsid w:val="001A195C"/>
    <w:rsid w:val="001A1D75"/>
    <w:rsid w:val="001A235B"/>
    <w:rsid w:val="001A2363"/>
    <w:rsid w:val="001A47E6"/>
    <w:rsid w:val="001A6048"/>
    <w:rsid w:val="001A6400"/>
    <w:rsid w:val="001B077C"/>
    <w:rsid w:val="001C5EBA"/>
    <w:rsid w:val="001C65EB"/>
    <w:rsid w:val="001D0BC9"/>
    <w:rsid w:val="001D3EED"/>
    <w:rsid w:val="001D6037"/>
    <w:rsid w:val="001D62A3"/>
    <w:rsid w:val="001E1564"/>
    <w:rsid w:val="001F2168"/>
    <w:rsid w:val="001F2B81"/>
    <w:rsid w:val="001F548C"/>
    <w:rsid w:val="00211967"/>
    <w:rsid w:val="002135CB"/>
    <w:rsid w:val="0023080C"/>
    <w:rsid w:val="00231657"/>
    <w:rsid w:val="00231EAD"/>
    <w:rsid w:val="00247E00"/>
    <w:rsid w:val="0025094E"/>
    <w:rsid w:val="002527B0"/>
    <w:rsid w:val="002554A6"/>
    <w:rsid w:val="00256BBD"/>
    <w:rsid w:val="00260CDA"/>
    <w:rsid w:val="00270744"/>
    <w:rsid w:val="00274A27"/>
    <w:rsid w:val="0027555F"/>
    <w:rsid w:val="00280759"/>
    <w:rsid w:val="002874C7"/>
    <w:rsid w:val="00287A9A"/>
    <w:rsid w:val="00294C2F"/>
    <w:rsid w:val="00297C7F"/>
    <w:rsid w:val="002A52D1"/>
    <w:rsid w:val="002A6F5E"/>
    <w:rsid w:val="002B5007"/>
    <w:rsid w:val="002C19AE"/>
    <w:rsid w:val="002C32DF"/>
    <w:rsid w:val="002C43B0"/>
    <w:rsid w:val="002C6855"/>
    <w:rsid w:val="002D1C95"/>
    <w:rsid w:val="002D1CAB"/>
    <w:rsid w:val="002D4793"/>
    <w:rsid w:val="002E444A"/>
    <w:rsid w:val="002E5F2A"/>
    <w:rsid w:val="002E60B6"/>
    <w:rsid w:val="002E73BD"/>
    <w:rsid w:val="002F1D24"/>
    <w:rsid w:val="002F3EE4"/>
    <w:rsid w:val="002F4FEE"/>
    <w:rsid w:val="003142B9"/>
    <w:rsid w:val="00314E2A"/>
    <w:rsid w:val="00320783"/>
    <w:rsid w:val="0032574B"/>
    <w:rsid w:val="00331244"/>
    <w:rsid w:val="003318FE"/>
    <w:rsid w:val="00336904"/>
    <w:rsid w:val="003412C3"/>
    <w:rsid w:val="0034439E"/>
    <w:rsid w:val="00351372"/>
    <w:rsid w:val="00353060"/>
    <w:rsid w:val="003570BA"/>
    <w:rsid w:val="003608D0"/>
    <w:rsid w:val="0036443F"/>
    <w:rsid w:val="003700BA"/>
    <w:rsid w:val="0037206F"/>
    <w:rsid w:val="0037210F"/>
    <w:rsid w:val="0037247B"/>
    <w:rsid w:val="00380A4F"/>
    <w:rsid w:val="00381F84"/>
    <w:rsid w:val="003836FB"/>
    <w:rsid w:val="00383E75"/>
    <w:rsid w:val="0038574B"/>
    <w:rsid w:val="00395FAB"/>
    <w:rsid w:val="003A1D98"/>
    <w:rsid w:val="003A36F4"/>
    <w:rsid w:val="003A6E13"/>
    <w:rsid w:val="003B013B"/>
    <w:rsid w:val="003B25C1"/>
    <w:rsid w:val="003C035E"/>
    <w:rsid w:val="003C386D"/>
    <w:rsid w:val="003D296B"/>
    <w:rsid w:val="003D56E5"/>
    <w:rsid w:val="003E7CEC"/>
    <w:rsid w:val="003F2721"/>
    <w:rsid w:val="003F3C44"/>
    <w:rsid w:val="003F5EEA"/>
    <w:rsid w:val="00400986"/>
    <w:rsid w:val="00405978"/>
    <w:rsid w:val="0040616D"/>
    <w:rsid w:val="00411709"/>
    <w:rsid w:val="004163A8"/>
    <w:rsid w:val="0041754C"/>
    <w:rsid w:val="00423DFB"/>
    <w:rsid w:val="004265D9"/>
    <w:rsid w:val="0042665B"/>
    <w:rsid w:val="00434B2A"/>
    <w:rsid w:val="00442AE8"/>
    <w:rsid w:val="0044486E"/>
    <w:rsid w:val="00450176"/>
    <w:rsid w:val="00451316"/>
    <w:rsid w:val="00454A9A"/>
    <w:rsid w:val="00455AD4"/>
    <w:rsid w:val="00456836"/>
    <w:rsid w:val="00481DD3"/>
    <w:rsid w:val="004834A1"/>
    <w:rsid w:val="004850F8"/>
    <w:rsid w:val="004921C8"/>
    <w:rsid w:val="00494C82"/>
    <w:rsid w:val="00497322"/>
    <w:rsid w:val="0049792E"/>
    <w:rsid w:val="004A3C57"/>
    <w:rsid w:val="004A5834"/>
    <w:rsid w:val="004C242F"/>
    <w:rsid w:val="004C2F05"/>
    <w:rsid w:val="004C454A"/>
    <w:rsid w:val="004E08D0"/>
    <w:rsid w:val="004F01DF"/>
    <w:rsid w:val="004F060E"/>
    <w:rsid w:val="004F2F8E"/>
    <w:rsid w:val="004F3170"/>
    <w:rsid w:val="005066FB"/>
    <w:rsid w:val="00507E79"/>
    <w:rsid w:val="00515EF1"/>
    <w:rsid w:val="00521776"/>
    <w:rsid w:val="00521CAD"/>
    <w:rsid w:val="00521E6F"/>
    <w:rsid w:val="0052488F"/>
    <w:rsid w:val="00532036"/>
    <w:rsid w:val="00533EFC"/>
    <w:rsid w:val="00536DCB"/>
    <w:rsid w:val="00557B98"/>
    <w:rsid w:val="00564C8D"/>
    <w:rsid w:val="0056629A"/>
    <w:rsid w:val="00572A27"/>
    <w:rsid w:val="0057595B"/>
    <w:rsid w:val="00580460"/>
    <w:rsid w:val="00584089"/>
    <w:rsid w:val="005969E8"/>
    <w:rsid w:val="005A07ED"/>
    <w:rsid w:val="005A2FCE"/>
    <w:rsid w:val="005A563B"/>
    <w:rsid w:val="005A701B"/>
    <w:rsid w:val="005B533F"/>
    <w:rsid w:val="005B67CB"/>
    <w:rsid w:val="005B7D91"/>
    <w:rsid w:val="005C188D"/>
    <w:rsid w:val="005C62A3"/>
    <w:rsid w:val="005C68D7"/>
    <w:rsid w:val="005C6EAE"/>
    <w:rsid w:val="005D07C0"/>
    <w:rsid w:val="005E4DBA"/>
    <w:rsid w:val="005E673F"/>
    <w:rsid w:val="005E7D32"/>
    <w:rsid w:val="005E7EAD"/>
    <w:rsid w:val="005E7EE1"/>
    <w:rsid w:val="005F0C6F"/>
    <w:rsid w:val="00600C0A"/>
    <w:rsid w:val="00602D14"/>
    <w:rsid w:val="006034C6"/>
    <w:rsid w:val="00611683"/>
    <w:rsid w:val="00614A9C"/>
    <w:rsid w:val="00617EC8"/>
    <w:rsid w:val="006277CB"/>
    <w:rsid w:val="0063663A"/>
    <w:rsid w:val="006439FC"/>
    <w:rsid w:val="00645DB6"/>
    <w:rsid w:val="0065402E"/>
    <w:rsid w:val="00662691"/>
    <w:rsid w:val="00663F5A"/>
    <w:rsid w:val="006742DF"/>
    <w:rsid w:val="00675D82"/>
    <w:rsid w:val="00676DF1"/>
    <w:rsid w:val="00680483"/>
    <w:rsid w:val="00683111"/>
    <w:rsid w:val="0069503B"/>
    <w:rsid w:val="00695326"/>
    <w:rsid w:val="006A417E"/>
    <w:rsid w:val="006A50A0"/>
    <w:rsid w:val="006A59C0"/>
    <w:rsid w:val="006A66FE"/>
    <w:rsid w:val="006B65D9"/>
    <w:rsid w:val="006B7008"/>
    <w:rsid w:val="006C210E"/>
    <w:rsid w:val="006C5593"/>
    <w:rsid w:val="006C58F0"/>
    <w:rsid w:val="006C5F0F"/>
    <w:rsid w:val="006D3F83"/>
    <w:rsid w:val="006D64A9"/>
    <w:rsid w:val="006E30D3"/>
    <w:rsid w:val="006E32D1"/>
    <w:rsid w:val="006E6ABA"/>
    <w:rsid w:val="006E74AE"/>
    <w:rsid w:val="006F3573"/>
    <w:rsid w:val="007007B8"/>
    <w:rsid w:val="00705B87"/>
    <w:rsid w:val="00713EE4"/>
    <w:rsid w:val="007144B6"/>
    <w:rsid w:val="007161AE"/>
    <w:rsid w:val="00727F3F"/>
    <w:rsid w:val="00731B77"/>
    <w:rsid w:val="00734B43"/>
    <w:rsid w:val="007362B8"/>
    <w:rsid w:val="00741C7B"/>
    <w:rsid w:val="007459FF"/>
    <w:rsid w:val="00774499"/>
    <w:rsid w:val="007813AD"/>
    <w:rsid w:val="00782F56"/>
    <w:rsid w:val="00784197"/>
    <w:rsid w:val="0078425C"/>
    <w:rsid w:val="00787A62"/>
    <w:rsid w:val="007979D5"/>
    <w:rsid w:val="007A3416"/>
    <w:rsid w:val="007A493E"/>
    <w:rsid w:val="007A790D"/>
    <w:rsid w:val="007B48E8"/>
    <w:rsid w:val="007C69F0"/>
    <w:rsid w:val="007C70B1"/>
    <w:rsid w:val="007D6902"/>
    <w:rsid w:val="007E1927"/>
    <w:rsid w:val="007F0F87"/>
    <w:rsid w:val="007F2C96"/>
    <w:rsid w:val="007F3872"/>
    <w:rsid w:val="008009BF"/>
    <w:rsid w:val="00800F06"/>
    <w:rsid w:val="0080141A"/>
    <w:rsid w:val="00810923"/>
    <w:rsid w:val="00810991"/>
    <w:rsid w:val="00813EC5"/>
    <w:rsid w:val="00821DC6"/>
    <w:rsid w:val="00827392"/>
    <w:rsid w:val="00845C2E"/>
    <w:rsid w:val="008479B1"/>
    <w:rsid w:val="00860FC2"/>
    <w:rsid w:val="00870527"/>
    <w:rsid w:val="008706D1"/>
    <w:rsid w:val="00875594"/>
    <w:rsid w:val="00880407"/>
    <w:rsid w:val="008818B2"/>
    <w:rsid w:val="00886253"/>
    <w:rsid w:val="00887608"/>
    <w:rsid w:val="00896432"/>
    <w:rsid w:val="008A0099"/>
    <w:rsid w:val="008B3060"/>
    <w:rsid w:val="008C1450"/>
    <w:rsid w:val="008C1AE8"/>
    <w:rsid w:val="008E6F78"/>
    <w:rsid w:val="008F0416"/>
    <w:rsid w:val="008F1FE4"/>
    <w:rsid w:val="008F37F3"/>
    <w:rsid w:val="008F40E6"/>
    <w:rsid w:val="009054EA"/>
    <w:rsid w:val="009065BA"/>
    <w:rsid w:val="00913AEF"/>
    <w:rsid w:val="009171E0"/>
    <w:rsid w:val="00917A52"/>
    <w:rsid w:val="00921721"/>
    <w:rsid w:val="0093154A"/>
    <w:rsid w:val="0093734F"/>
    <w:rsid w:val="009445FE"/>
    <w:rsid w:val="00951B35"/>
    <w:rsid w:val="00971541"/>
    <w:rsid w:val="00974040"/>
    <w:rsid w:val="009811AE"/>
    <w:rsid w:val="009839A3"/>
    <w:rsid w:val="0098505C"/>
    <w:rsid w:val="00985518"/>
    <w:rsid w:val="00986A18"/>
    <w:rsid w:val="009879C8"/>
    <w:rsid w:val="009924C1"/>
    <w:rsid w:val="009938F6"/>
    <w:rsid w:val="009A05F8"/>
    <w:rsid w:val="009A6D44"/>
    <w:rsid w:val="009B251D"/>
    <w:rsid w:val="009B30F8"/>
    <w:rsid w:val="009B64AF"/>
    <w:rsid w:val="009D64E5"/>
    <w:rsid w:val="009D6D89"/>
    <w:rsid w:val="009D7CE5"/>
    <w:rsid w:val="009F4C0F"/>
    <w:rsid w:val="009F7C42"/>
    <w:rsid w:val="00A02106"/>
    <w:rsid w:val="00A0294A"/>
    <w:rsid w:val="00A03BAC"/>
    <w:rsid w:val="00A06F13"/>
    <w:rsid w:val="00A0783C"/>
    <w:rsid w:val="00A21731"/>
    <w:rsid w:val="00A21C6B"/>
    <w:rsid w:val="00A23398"/>
    <w:rsid w:val="00A25C54"/>
    <w:rsid w:val="00A328DE"/>
    <w:rsid w:val="00A379FC"/>
    <w:rsid w:val="00A42BC8"/>
    <w:rsid w:val="00A44A7E"/>
    <w:rsid w:val="00A5174A"/>
    <w:rsid w:val="00A52681"/>
    <w:rsid w:val="00A52994"/>
    <w:rsid w:val="00A5346C"/>
    <w:rsid w:val="00A614F6"/>
    <w:rsid w:val="00A638D0"/>
    <w:rsid w:val="00A727E5"/>
    <w:rsid w:val="00A7373E"/>
    <w:rsid w:val="00A771E5"/>
    <w:rsid w:val="00A82400"/>
    <w:rsid w:val="00A8242B"/>
    <w:rsid w:val="00A85418"/>
    <w:rsid w:val="00A92237"/>
    <w:rsid w:val="00A96563"/>
    <w:rsid w:val="00AA1405"/>
    <w:rsid w:val="00AA2F5D"/>
    <w:rsid w:val="00AB2644"/>
    <w:rsid w:val="00AB36FF"/>
    <w:rsid w:val="00AB6AF2"/>
    <w:rsid w:val="00AC19FA"/>
    <w:rsid w:val="00AC353A"/>
    <w:rsid w:val="00AD12F1"/>
    <w:rsid w:val="00AE44E3"/>
    <w:rsid w:val="00AF5A4B"/>
    <w:rsid w:val="00B046EB"/>
    <w:rsid w:val="00B05524"/>
    <w:rsid w:val="00B1071D"/>
    <w:rsid w:val="00B10D36"/>
    <w:rsid w:val="00B12027"/>
    <w:rsid w:val="00B12374"/>
    <w:rsid w:val="00B14ECC"/>
    <w:rsid w:val="00B25211"/>
    <w:rsid w:val="00B30BDB"/>
    <w:rsid w:val="00B33797"/>
    <w:rsid w:val="00B43965"/>
    <w:rsid w:val="00B45EB9"/>
    <w:rsid w:val="00B4665F"/>
    <w:rsid w:val="00B53D76"/>
    <w:rsid w:val="00B563B5"/>
    <w:rsid w:val="00B56D1A"/>
    <w:rsid w:val="00B602BA"/>
    <w:rsid w:val="00B6451C"/>
    <w:rsid w:val="00B864AC"/>
    <w:rsid w:val="00B934F0"/>
    <w:rsid w:val="00B93EA1"/>
    <w:rsid w:val="00B961AA"/>
    <w:rsid w:val="00B97004"/>
    <w:rsid w:val="00BA34B4"/>
    <w:rsid w:val="00BB1219"/>
    <w:rsid w:val="00BB138D"/>
    <w:rsid w:val="00BB77E7"/>
    <w:rsid w:val="00BC14FD"/>
    <w:rsid w:val="00BC4873"/>
    <w:rsid w:val="00BD065C"/>
    <w:rsid w:val="00BD6ADA"/>
    <w:rsid w:val="00BE62A6"/>
    <w:rsid w:val="00BE77C9"/>
    <w:rsid w:val="00BF26F5"/>
    <w:rsid w:val="00BF5DB2"/>
    <w:rsid w:val="00C05C2B"/>
    <w:rsid w:val="00C161AC"/>
    <w:rsid w:val="00C42630"/>
    <w:rsid w:val="00C429BA"/>
    <w:rsid w:val="00C519E8"/>
    <w:rsid w:val="00C64DD3"/>
    <w:rsid w:val="00C73E0E"/>
    <w:rsid w:val="00C7453B"/>
    <w:rsid w:val="00C751D9"/>
    <w:rsid w:val="00C877FE"/>
    <w:rsid w:val="00C93A18"/>
    <w:rsid w:val="00C94DC0"/>
    <w:rsid w:val="00C95036"/>
    <w:rsid w:val="00C974F8"/>
    <w:rsid w:val="00C97ADD"/>
    <w:rsid w:val="00CA6220"/>
    <w:rsid w:val="00CB096F"/>
    <w:rsid w:val="00CC1EA3"/>
    <w:rsid w:val="00CC4E48"/>
    <w:rsid w:val="00CC6D0B"/>
    <w:rsid w:val="00CE1273"/>
    <w:rsid w:val="00CE2EA2"/>
    <w:rsid w:val="00CE40CE"/>
    <w:rsid w:val="00CE4FE0"/>
    <w:rsid w:val="00CF101F"/>
    <w:rsid w:val="00CF2B4F"/>
    <w:rsid w:val="00CF6DEA"/>
    <w:rsid w:val="00CF7D75"/>
    <w:rsid w:val="00D12081"/>
    <w:rsid w:val="00D152FF"/>
    <w:rsid w:val="00D16FC0"/>
    <w:rsid w:val="00D17B05"/>
    <w:rsid w:val="00D22001"/>
    <w:rsid w:val="00D2777A"/>
    <w:rsid w:val="00D33614"/>
    <w:rsid w:val="00D40D64"/>
    <w:rsid w:val="00D465A5"/>
    <w:rsid w:val="00D525B6"/>
    <w:rsid w:val="00D54D3A"/>
    <w:rsid w:val="00D561C1"/>
    <w:rsid w:val="00D70C6E"/>
    <w:rsid w:val="00D800B2"/>
    <w:rsid w:val="00D839D6"/>
    <w:rsid w:val="00D856F2"/>
    <w:rsid w:val="00D96176"/>
    <w:rsid w:val="00DA233D"/>
    <w:rsid w:val="00DA2C8F"/>
    <w:rsid w:val="00DA37BE"/>
    <w:rsid w:val="00DA62E1"/>
    <w:rsid w:val="00DB0B77"/>
    <w:rsid w:val="00DB0C12"/>
    <w:rsid w:val="00DB0F25"/>
    <w:rsid w:val="00DB2C47"/>
    <w:rsid w:val="00DB3909"/>
    <w:rsid w:val="00DB434E"/>
    <w:rsid w:val="00DB45ED"/>
    <w:rsid w:val="00DB5A47"/>
    <w:rsid w:val="00DB5B80"/>
    <w:rsid w:val="00DD0D32"/>
    <w:rsid w:val="00DD1487"/>
    <w:rsid w:val="00DD2338"/>
    <w:rsid w:val="00DD4632"/>
    <w:rsid w:val="00DE68F4"/>
    <w:rsid w:val="00DF029A"/>
    <w:rsid w:val="00DF172C"/>
    <w:rsid w:val="00DF44AC"/>
    <w:rsid w:val="00DF58AA"/>
    <w:rsid w:val="00E05573"/>
    <w:rsid w:val="00E05B56"/>
    <w:rsid w:val="00E065F4"/>
    <w:rsid w:val="00E07903"/>
    <w:rsid w:val="00E07E37"/>
    <w:rsid w:val="00E13C29"/>
    <w:rsid w:val="00E17CE8"/>
    <w:rsid w:val="00E229E0"/>
    <w:rsid w:val="00E22C97"/>
    <w:rsid w:val="00E2539B"/>
    <w:rsid w:val="00E25567"/>
    <w:rsid w:val="00E270FF"/>
    <w:rsid w:val="00E32967"/>
    <w:rsid w:val="00E33621"/>
    <w:rsid w:val="00E339C0"/>
    <w:rsid w:val="00E361E4"/>
    <w:rsid w:val="00E37156"/>
    <w:rsid w:val="00E415B4"/>
    <w:rsid w:val="00E44634"/>
    <w:rsid w:val="00E52FF1"/>
    <w:rsid w:val="00E540D6"/>
    <w:rsid w:val="00E54A29"/>
    <w:rsid w:val="00E60A9E"/>
    <w:rsid w:val="00E64174"/>
    <w:rsid w:val="00E67DAD"/>
    <w:rsid w:val="00E72A82"/>
    <w:rsid w:val="00E748F1"/>
    <w:rsid w:val="00E82F73"/>
    <w:rsid w:val="00E84BE4"/>
    <w:rsid w:val="00E92DD3"/>
    <w:rsid w:val="00EA01D5"/>
    <w:rsid w:val="00EA5831"/>
    <w:rsid w:val="00EA622E"/>
    <w:rsid w:val="00EB0EF5"/>
    <w:rsid w:val="00EC4909"/>
    <w:rsid w:val="00EC5123"/>
    <w:rsid w:val="00ED1386"/>
    <w:rsid w:val="00ED2726"/>
    <w:rsid w:val="00EF3742"/>
    <w:rsid w:val="00EF3EE8"/>
    <w:rsid w:val="00EF5DBA"/>
    <w:rsid w:val="00EF7022"/>
    <w:rsid w:val="00EF7B94"/>
    <w:rsid w:val="00F05D55"/>
    <w:rsid w:val="00F10D4A"/>
    <w:rsid w:val="00F12D03"/>
    <w:rsid w:val="00F12E9A"/>
    <w:rsid w:val="00F22242"/>
    <w:rsid w:val="00F255FD"/>
    <w:rsid w:val="00F26702"/>
    <w:rsid w:val="00F31DBD"/>
    <w:rsid w:val="00F41256"/>
    <w:rsid w:val="00F60296"/>
    <w:rsid w:val="00F62B41"/>
    <w:rsid w:val="00F806C4"/>
    <w:rsid w:val="00F828AE"/>
    <w:rsid w:val="00F83622"/>
    <w:rsid w:val="00F83FBC"/>
    <w:rsid w:val="00F94367"/>
    <w:rsid w:val="00FA35C7"/>
    <w:rsid w:val="00FA5F3A"/>
    <w:rsid w:val="00FB57F5"/>
    <w:rsid w:val="00FC474A"/>
    <w:rsid w:val="00FC7411"/>
    <w:rsid w:val="00FD2B07"/>
    <w:rsid w:val="00FD6B45"/>
    <w:rsid w:val="00FE459E"/>
    <w:rsid w:val="00FE61E2"/>
    <w:rsid w:val="00FE6B91"/>
    <w:rsid w:val="00FF094D"/>
    <w:rsid w:val="00FF3375"/>
    <w:rsid w:val="00FF3496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2F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60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6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1C6B"/>
  </w:style>
  <w:style w:type="paragraph" w:styleId="a5">
    <w:name w:val="footer"/>
    <w:basedOn w:val="a"/>
    <w:link w:val="a6"/>
    <w:uiPriority w:val="99"/>
    <w:unhideWhenUsed/>
    <w:rsid w:val="00A2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1C6B"/>
  </w:style>
  <w:style w:type="paragraph" w:styleId="a7">
    <w:name w:val="List Paragraph"/>
    <w:basedOn w:val="a"/>
    <w:link w:val="a8"/>
    <w:uiPriority w:val="34"/>
    <w:qFormat/>
    <w:rsid w:val="005248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69E8"/>
    <w:rPr>
      <w:rFonts w:ascii="Tahoma" w:hAnsi="Tahoma" w:cs="Tahoma"/>
      <w:sz w:val="16"/>
      <w:szCs w:val="16"/>
    </w:rPr>
  </w:style>
  <w:style w:type="paragraph" w:customStyle="1" w:styleId="Text1">
    <w:name w:val="Text 1"/>
    <w:basedOn w:val="a"/>
    <w:rsid w:val="00F806C4"/>
    <w:pPr>
      <w:spacing w:after="240" w:line="240" w:lineRule="auto"/>
      <w:ind w:left="482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FF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FF66B6"/>
    <w:pPr>
      <w:outlineLvl w:val="9"/>
    </w:pPr>
    <w:rPr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6B65D9"/>
    <w:pPr>
      <w:tabs>
        <w:tab w:val="right" w:leader="dot" w:pos="9062"/>
      </w:tabs>
      <w:spacing w:after="100"/>
    </w:pPr>
    <w:rPr>
      <w:rFonts w:eastAsia="Times New Roman" w:cs="Times New Roman"/>
      <w:b/>
      <w:noProof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2C32DF"/>
    <w:pPr>
      <w:tabs>
        <w:tab w:val="left" w:pos="1540"/>
        <w:tab w:val="right" w:leader="dot" w:pos="9062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FF66B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FF66B6"/>
    <w:pPr>
      <w:spacing w:after="100"/>
      <w:ind w:left="440"/>
    </w:pPr>
  </w:style>
  <w:style w:type="paragraph" w:styleId="ad">
    <w:name w:val="caption"/>
    <w:basedOn w:val="a"/>
    <w:next w:val="a"/>
    <w:uiPriority w:val="35"/>
    <w:unhideWhenUsed/>
    <w:qFormat/>
    <w:rsid w:val="002C19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harCharCharCharCharCharCharCharCharCharCharChar1CharCharCharCharCharChar">
    <w:name w:val="Char Char Char Char Char Char Char Char Char Char Char Char1 Char Char Char Char Знак Знак Char Char Знак Знак"/>
    <w:basedOn w:val="a"/>
    <w:rsid w:val="00E05573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semiHidden/>
    <w:rsid w:val="001A4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ED2726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D272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D2726"/>
    <w:rPr>
      <w:vertAlign w:val="superscript"/>
    </w:rPr>
  </w:style>
  <w:style w:type="character" w:styleId="af1">
    <w:name w:val="Placeholder Text"/>
    <w:basedOn w:val="a0"/>
    <w:uiPriority w:val="99"/>
    <w:semiHidden/>
    <w:rsid w:val="0028075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F7C4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7C42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9F7C42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7C42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9F7C42"/>
    <w:rPr>
      <w:rFonts w:ascii="Times New Roman" w:hAnsi="Times New Roman"/>
      <w:b/>
      <w:bCs/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49792E"/>
    <w:rPr>
      <w:rFonts w:ascii="Times New Roman" w:hAnsi="Times New Roman"/>
      <w:sz w:val="24"/>
    </w:rPr>
  </w:style>
  <w:style w:type="paragraph" w:styleId="af7">
    <w:name w:val="Revision"/>
    <w:hidden/>
    <w:uiPriority w:val="99"/>
    <w:semiHidden/>
    <w:rsid w:val="001174F5"/>
    <w:pPr>
      <w:spacing w:after="0" w:line="240" w:lineRule="auto"/>
    </w:pPr>
    <w:rPr>
      <w:rFonts w:ascii="Times New Roman" w:hAnsi="Times New Roman"/>
      <w:sz w:val="24"/>
    </w:rPr>
  </w:style>
  <w:style w:type="character" w:styleId="af8">
    <w:name w:val="FollowedHyperlink"/>
    <w:basedOn w:val="a0"/>
    <w:uiPriority w:val="99"/>
    <w:semiHidden/>
    <w:unhideWhenUsed/>
    <w:rsid w:val="00117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60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6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1C6B"/>
  </w:style>
  <w:style w:type="paragraph" w:styleId="a5">
    <w:name w:val="footer"/>
    <w:basedOn w:val="a"/>
    <w:link w:val="a6"/>
    <w:uiPriority w:val="99"/>
    <w:unhideWhenUsed/>
    <w:rsid w:val="00A2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1C6B"/>
  </w:style>
  <w:style w:type="paragraph" w:styleId="a7">
    <w:name w:val="List Paragraph"/>
    <w:basedOn w:val="a"/>
    <w:link w:val="a8"/>
    <w:uiPriority w:val="34"/>
    <w:qFormat/>
    <w:rsid w:val="005248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69E8"/>
    <w:rPr>
      <w:rFonts w:ascii="Tahoma" w:hAnsi="Tahoma" w:cs="Tahoma"/>
      <w:sz w:val="16"/>
      <w:szCs w:val="16"/>
    </w:rPr>
  </w:style>
  <w:style w:type="paragraph" w:customStyle="1" w:styleId="Text1">
    <w:name w:val="Text 1"/>
    <w:basedOn w:val="a"/>
    <w:rsid w:val="00F806C4"/>
    <w:pPr>
      <w:spacing w:after="240" w:line="240" w:lineRule="auto"/>
      <w:ind w:left="482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FF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FF66B6"/>
    <w:pPr>
      <w:outlineLvl w:val="9"/>
    </w:pPr>
    <w:rPr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6B65D9"/>
    <w:pPr>
      <w:tabs>
        <w:tab w:val="right" w:leader="dot" w:pos="9062"/>
      </w:tabs>
      <w:spacing w:after="100"/>
    </w:pPr>
    <w:rPr>
      <w:rFonts w:eastAsia="Times New Roman" w:cs="Times New Roman"/>
      <w:b/>
      <w:noProof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2C32DF"/>
    <w:pPr>
      <w:tabs>
        <w:tab w:val="left" w:pos="1540"/>
        <w:tab w:val="right" w:leader="dot" w:pos="9062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FF66B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FF66B6"/>
    <w:pPr>
      <w:spacing w:after="100"/>
      <w:ind w:left="440"/>
    </w:pPr>
  </w:style>
  <w:style w:type="paragraph" w:styleId="ad">
    <w:name w:val="caption"/>
    <w:basedOn w:val="a"/>
    <w:next w:val="a"/>
    <w:uiPriority w:val="35"/>
    <w:unhideWhenUsed/>
    <w:qFormat/>
    <w:rsid w:val="002C19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harCharCharCharCharCharCharCharCharCharCharChar1CharCharCharCharCharChar">
    <w:name w:val="Char Char Char Char Char Char Char Char Char Char Char Char1 Char Char Char Char Знак Знак Char Char Знак Знак"/>
    <w:basedOn w:val="a"/>
    <w:rsid w:val="00E05573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semiHidden/>
    <w:rsid w:val="001A4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ED2726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D272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D2726"/>
    <w:rPr>
      <w:vertAlign w:val="superscript"/>
    </w:rPr>
  </w:style>
  <w:style w:type="character" w:styleId="af1">
    <w:name w:val="Placeholder Text"/>
    <w:basedOn w:val="a0"/>
    <w:uiPriority w:val="99"/>
    <w:semiHidden/>
    <w:rsid w:val="0028075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F7C4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7C42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9F7C42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7C42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9F7C42"/>
    <w:rPr>
      <w:rFonts w:ascii="Times New Roman" w:hAnsi="Times New Roman"/>
      <w:b/>
      <w:bCs/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49792E"/>
    <w:rPr>
      <w:rFonts w:ascii="Times New Roman" w:hAnsi="Times New Roman"/>
      <w:sz w:val="24"/>
    </w:rPr>
  </w:style>
  <w:style w:type="paragraph" w:styleId="af7">
    <w:name w:val="Revision"/>
    <w:hidden/>
    <w:uiPriority w:val="99"/>
    <w:semiHidden/>
    <w:rsid w:val="001174F5"/>
    <w:pPr>
      <w:spacing w:after="0" w:line="240" w:lineRule="auto"/>
    </w:pPr>
    <w:rPr>
      <w:rFonts w:ascii="Times New Roman" w:hAnsi="Times New Roman"/>
      <w:sz w:val="24"/>
    </w:rPr>
  </w:style>
  <w:style w:type="character" w:styleId="af8">
    <w:name w:val="FollowedHyperlink"/>
    <w:basedOn w:val="a0"/>
    <w:uiPriority w:val="99"/>
    <w:semiHidden/>
    <w:unhideWhenUsed/>
    <w:rsid w:val="0011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yor@ruse-bg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D405-6BC4-4DA8-86EF-D945C28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6800</Words>
  <Characters>38763</Characters>
  <Application>Microsoft Office Word</Application>
  <DocSecurity>0</DocSecurity>
  <Lines>323</Lines>
  <Paragraphs>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Kibritev</dc:creator>
  <cp:lastModifiedBy>Monika</cp:lastModifiedBy>
  <cp:revision>2</cp:revision>
  <cp:lastPrinted>2015-10-16T07:42:00Z</cp:lastPrinted>
  <dcterms:created xsi:type="dcterms:W3CDTF">2015-10-16T11:15:00Z</dcterms:created>
  <dcterms:modified xsi:type="dcterms:W3CDTF">2015-10-16T11:15:00Z</dcterms:modified>
</cp:coreProperties>
</file>